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32A" w:rsidRPr="00C65D55" w:rsidRDefault="00070173">
      <w:pPr>
        <w:widowControl/>
        <w:rPr>
          <w:rFonts w:ascii="宋体" w:hAnsi="宋体" w:cs="宋体"/>
          <w:kern w:val="0"/>
          <w:sz w:val="24"/>
        </w:rPr>
      </w:pPr>
      <w:r w:rsidRPr="00C65D55">
        <w:rPr>
          <w:rFonts w:ascii="宋体" w:hAnsi="宋体" w:cs="宋体" w:hint="eastAsia"/>
          <w:kern w:val="0"/>
          <w:sz w:val="24"/>
        </w:rPr>
        <w:t xml:space="preserve">                                                     NO：</w:t>
      </w:r>
      <w:proofErr w:type="gramStart"/>
      <w:r w:rsidRPr="00C65D55">
        <w:rPr>
          <w:rFonts w:ascii="宋体" w:hAnsi="宋体" w:cs="宋体" w:hint="eastAsia"/>
          <w:kern w:val="0"/>
          <w:sz w:val="24"/>
        </w:rPr>
        <w:t>化职院教</w:t>
      </w:r>
      <w:proofErr w:type="gramEnd"/>
      <w:r w:rsidRPr="00C65D55">
        <w:rPr>
          <w:rFonts w:ascii="宋体" w:hAnsi="宋体" w:cs="宋体" w:hint="eastAsia"/>
          <w:kern w:val="0"/>
          <w:sz w:val="24"/>
        </w:rPr>
        <w:t>&lt;2018&gt;11号</w:t>
      </w:r>
    </w:p>
    <w:p w:rsidR="00F8332A" w:rsidRPr="00C65D55" w:rsidRDefault="00F8332A">
      <w:pPr>
        <w:jc w:val="center"/>
        <w:rPr>
          <w:rFonts w:eastAsia="黑体"/>
          <w:sz w:val="36"/>
        </w:rPr>
      </w:pPr>
    </w:p>
    <w:p w:rsidR="00F8332A" w:rsidRPr="00C65D55" w:rsidRDefault="00070173">
      <w:pPr>
        <w:jc w:val="center"/>
        <w:rPr>
          <w:rFonts w:eastAsia="黑体"/>
          <w:sz w:val="36"/>
        </w:rPr>
      </w:pPr>
      <w:r w:rsidRPr="00C65D55">
        <w:rPr>
          <w:rFonts w:eastAsia="黑体" w:hint="eastAsia"/>
          <w:sz w:val="36"/>
        </w:rPr>
        <w:t>湖南化工职业技术学院在线开放课程</w:t>
      </w:r>
    </w:p>
    <w:p w:rsidR="00F8332A" w:rsidRPr="00C65D55" w:rsidRDefault="00070173">
      <w:r w:rsidRPr="00C65D55">
        <w:rPr>
          <w:noProof/>
          <w:sz w:val="20"/>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100965</wp:posOffset>
                </wp:positionV>
                <wp:extent cx="1714500" cy="6537960"/>
                <wp:effectExtent l="0" t="0" r="0" b="0"/>
                <wp:wrapSquare wrapText="bothSides"/>
                <wp:docPr id="1" name="文本框 2"/>
                <wp:cNvGraphicFramePr/>
                <a:graphic xmlns:a="http://schemas.openxmlformats.org/drawingml/2006/main">
                  <a:graphicData uri="http://schemas.microsoft.com/office/word/2010/wordprocessingShape">
                    <wps:wsp>
                      <wps:cNvSpPr txBox="1"/>
                      <wps:spPr>
                        <a:xfrm>
                          <a:off x="0" y="0"/>
                          <a:ext cx="1714500" cy="6537960"/>
                        </a:xfrm>
                        <a:prstGeom prst="rect">
                          <a:avLst/>
                        </a:prstGeom>
                        <a:noFill/>
                        <a:ln w="9525">
                          <a:noFill/>
                        </a:ln>
                      </wps:spPr>
                      <wps:txbx>
                        <w:txbxContent>
                          <w:p w:rsidR="00F8332A" w:rsidRDefault="00070173">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wps:txbx>
                      <wps:bodyPr vert="eaVert" wrap="square"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71pt;margin-top:7.95pt;width:135pt;height:51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Z6swEAACYDAAAOAAAAZHJzL2Uyb0RvYy54bWysUs1uEzEQviP1HSzfm92EJqWrbCqhqlwQ&#10;IBW4O147a8n2uB4nu3kBeANOXLjzXHmOjt00reCGuPhnvplv5puZ5fXoLNupiAZ8y6eTmjPlJXTG&#10;b1r+5fPt+RvOMAnfCQtetXyvkF+vzl4th9CoGfRgOxUZkXhshtDyPqXQVBXKXjmBEwjKE6ghOpHo&#10;GzdVF8VA7M5Ws7peVAPELkSQCpGsN48gXxV+rZVMH7VGlZhtOdWWyhnLuc5ntVqKZhNF6I08liH+&#10;oQonjKekJ6obkQTbRvMXlTMyAoJOEwmuAq2NVEUDqZnWf6i560VQRQs1B8OpTfj/aOWH3afITEez&#10;48wLRyM6/Ph++Pn78Osbm+X2DAEb8roL5JfGtzBm16MdyZhVjzq6fJMeRjg1en9qrhoTkznocnox&#10;rwmShC3mry+vFqX91XN4iJjeKXAsP1oeaXqlqWL3HhOlJNcnl5zNw62xtkzQeja0/Go+m5eAE0IR&#10;1lNgFvFYbH6lcT0eFayh25Mw2mBKqMRXujkbaB9ajvdbERVn2xDNpie4yC5UNIxSzXFx8rRf/kvC&#10;5/VePQAAAP//AwBQSwMEFAAGAAgAAAAhANGBbObhAAAACwEAAA8AAABkcnMvZG93bnJldi54bWxM&#10;j8FOwzAQRO9I/IO1SNyo05JENI1TBSQkxCFSC4ce7cRNIuJ1sJ029OvZnuC4M6PZN/l2NgM7aed7&#10;iwKWiwiYxto2PbYCPj9eH56A+SCxkYNFLeBHe9gWtze5zBp7xp0+7UPLqAR9JgV0IYwZ577utJF+&#10;YUeN5B2tMzLQ6VreOHmmcjPwVRSl3Mge6UMnR/3S6fprPxkBb+Vh+p5cFa8vh0tZKfVePatUiPu7&#10;udwAC3oOf2G44hM6FMSk7ISNZ4OAx3hFWwIZyRoYBdLlVVAkRHGSAC9y/n9D8QsAAP//AwBQSwEC&#10;LQAUAAYACAAAACEAtoM4kv4AAADhAQAAEwAAAAAAAAAAAAAAAAAAAAAAW0NvbnRlbnRfVHlwZXNd&#10;LnhtbFBLAQItABQABgAIAAAAIQA4/SH/1gAAAJQBAAALAAAAAAAAAAAAAAAAAC8BAABfcmVscy8u&#10;cmVsc1BLAQItABQABgAIAAAAIQANoSZ6swEAACYDAAAOAAAAAAAAAAAAAAAAAC4CAABkcnMvZTJv&#10;RG9jLnhtbFBLAQItABQABgAIAAAAIQDRgWzm4QAAAAsBAAAPAAAAAAAAAAAAAAAAAA0EAABkcnMv&#10;ZG93bnJldi54bWxQSwUGAAAAAAQABADzAAAAGwUAAAAA&#10;" filled="f" stroked="f">
                <v:textbox style="layout-flow:vertical-ideographic">
                  <w:txbxContent>
                    <w:p w:rsidR="00F8332A" w:rsidRDefault="00070173">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v:textbox>
                <w10:wrap type="square"/>
              </v:shape>
            </w:pict>
          </mc:Fallback>
        </mc:AlternateContent>
      </w:r>
    </w:p>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070173">
      <w:pPr>
        <w:jc w:val="center"/>
        <w:rPr>
          <w:sz w:val="32"/>
        </w:rPr>
      </w:pPr>
      <w:r w:rsidRPr="00C65D55">
        <w:rPr>
          <w:rFonts w:hint="eastAsia"/>
          <w:sz w:val="32"/>
        </w:rPr>
        <w:t>2018</w:t>
      </w:r>
      <w:r w:rsidRPr="00C65D55">
        <w:rPr>
          <w:rFonts w:hint="eastAsia"/>
          <w:sz w:val="32"/>
        </w:rPr>
        <w:t>年</w:t>
      </w:r>
      <w:r w:rsidRPr="00C65D55">
        <w:rPr>
          <w:rFonts w:hint="eastAsia"/>
          <w:sz w:val="32"/>
        </w:rPr>
        <w:t>9</w:t>
      </w:r>
      <w:r w:rsidRPr="00C65D55">
        <w:rPr>
          <w:rFonts w:hint="eastAsia"/>
          <w:sz w:val="32"/>
        </w:rPr>
        <w:t>月</w:t>
      </w:r>
    </w:p>
    <w:p w:rsidR="00F8332A" w:rsidRPr="00C65D55" w:rsidRDefault="00070173">
      <w:pPr>
        <w:widowControl/>
        <w:spacing w:beforeLines="40" w:before="124" w:afterLines="40" w:after="124" w:line="375" w:lineRule="atLeast"/>
        <w:jc w:val="center"/>
        <w:rPr>
          <w:rFonts w:ascii="宋体" w:hAnsi="宋体" w:cs="宋体"/>
          <w:b/>
          <w:kern w:val="0"/>
          <w:sz w:val="36"/>
          <w:szCs w:val="36"/>
        </w:rPr>
      </w:pPr>
      <w:r w:rsidRPr="00C65D55">
        <w:rPr>
          <w:rFonts w:ascii="宋体" w:hAnsi="宋体" w:cs="宋体" w:hint="eastAsia"/>
          <w:b/>
          <w:kern w:val="0"/>
          <w:sz w:val="36"/>
          <w:szCs w:val="36"/>
        </w:rPr>
        <w:br w:type="page"/>
      </w:r>
    </w:p>
    <w:p w:rsidR="00F8332A" w:rsidRPr="00C65D55" w:rsidRDefault="00070173">
      <w:pPr>
        <w:widowControl/>
        <w:spacing w:beforeLines="40" w:before="124" w:afterLines="40" w:after="124" w:line="375" w:lineRule="atLeast"/>
        <w:jc w:val="center"/>
        <w:rPr>
          <w:rFonts w:ascii="宋体" w:hAnsi="宋体" w:cs="宋体"/>
          <w:b/>
          <w:kern w:val="0"/>
          <w:sz w:val="44"/>
          <w:szCs w:val="44"/>
        </w:rPr>
      </w:pPr>
      <w:bookmarkStart w:id="0" w:name="_GoBack"/>
      <w:bookmarkEnd w:id="0"/>
      <w:r w:rsidRPr="00C65D55">
        <w:rPr>
          <w:rFonts w:ascii="宋体" w:hAnsi="宋体" w:cs="宋体"/>
          <w:b/>
          <w:kern w:val="0"/>
          <w:sz w:val="44"/>
          <w:szCs w:val="44"/>
        </w:rPr>
        <w:lastRenderedPageBreak/>
        <w:t>投</w:t>
      </w:r>
      <w:r w:rsidRPr="00C65D55">
        <w:rPr>
          <w:b/>
          <w:kern w:val="0"/>
          <w:sz w:val="44"/>
          <w:szCs w:val="44"/>
        </w:rPr>
        <w:t xml:space="preserve"> </w:t>
      </w:r>
      <w:r w:rsidRPr="00C65D55">
        <w:rPr>
          <w:rFonts w:ascii="宋体" w:hAnsi="宋体" w:cs="宋体"/>
          <w:b/>
          <w:kern w:val="0"/>
          <w:sz w:val="44"/>
          <w:szCs w:val="44"/>
        </w:rPr>
        <w:t>标</w:t>
      </w:r>
      <w:r w:rsidRPr="00C65D55">
        <w:rPr>
          <w:b/>
          <w:kern w:val="0"/>
          <w:sz w:val="44"/>
          <w:szCs w:val="44"/>
        </w:rPr>
        <w:t xml:space="preserve"> </w:t>
      </w:r>
      <w:r w:rsidRPr="00C65D55">
        <w:rPr>
          <w:rFonts w:ascii="宋体" w:hAnsi="宋体" w:cs="宋体"/>
          <w:b/>
          <w:kern w:val="0"/>
          <w:sz w:val="44"/>
          <w:szCs w:val="44"/>
        </w:rPr>
        <w:t>须</w:t>
      </w:r>
      <w:r w:rsidRPr="00C65D55">
        <w:rPr>
          <w:b/>
          <w:kern w:val="0"/>
          <w:sz w:val="44"/>
          <w:szCs w:val="44"/>
        </w:rPr>
        <w:t xml:space="preserve"> </w:t>
      </w:r>
      <w:r w:rsidRPr="00C65D55">
        <w:rPr>
          <w:rFonts w:ascii="宋体" w:hAnsi="宋体" w:cs="宋体"/>
          <w:b/>
          <w:kern w:val="0"/>
          <w:sz w:val="44"/>
          <w:szCs w:val="44"/>
        </w:rPr>
        <w:t>知</w:t>
      </w:r>
    </w:p>
    <w:p w:rsidR="00F8332A" w:rsidRPr="00C65D55" w:rsidRDefault="00070173">
      <w:pPr>
        <w:widowControl/>
        <w:spacing w:line="300" w:lineRule="exact"/>
        <w:ind w:firstLineChars="200" w:firstLine="482"/>
        <w:jc w:val="left"/>
        <w:rPr>
          <w:rFonts w:ascii="宋体" w:hAnsi="宋体" w:cs="宋体"/>
          <w:b/>
          <w:kern w:val="0"/>
          <w:sz w:val="20"/>
          <w:szCs w:val="20"/>
        </w:rPr>
      </w:pPr>
      <w:r w:rsidRPr="00C65D55">
        <w:rPr>
          <w:rFonts w:ascii="宋体" w:hAnsi="宋体" w:cs="宋体"/>
          <w:b/>
          <w:kern w:val="0"/>
          <w:sz w:val="24"/>
        </w:rPr>
        <w:t>一、说明</w:t>
      </w:r>
    </w:p>
    <w:p w:rsidR="00F8332A" w:rsidRPr="00C65D55" w:rsidRDefault="00070173">
      <w:pPr>
        <w:widowControl/>
        <w:spacing w:line="300" w:lineRule="exact"/>
        <w:ind w:firstLineChars="200" w:firstLine="480"/>
        <w:jc w:val="left"/>
        <w:rPr>
          <w:rFonts w:ascii="宋体" w:hAnsi="宋体" w:cs="宋体"/>
          <w:kern w:val="0"/>
          <w:sz w:val="24"/>
        </w:rPr>
      </w:pPr>
      <w:r w:rsidRPr="00C65D55">
        <w:rPr>
          <w:kern w:val="0"/>
          <w:sz w:val="24"/>
        </w:rPr>
        <w:t>1</w:t>
      </w:r>
      <w:r w:rsidRPr="00C65D55">
        <w:rPr>
          <w:rFonts w:ascii="宋体" w:hAnsi="宋体" w:cs="宋体"/>
          <w:kern w:val="0"/>
          <w:sz w:val="24"/>
        </w:rPr>
        <w:t>、适用范围：本招标书仅适用于本次招标。</w:t>
      </w:r>
    </w:p>
    <w:p w:rsidR="00F8332A" w:rsidRPr="00C65D55" w:rsidRDefault="00070173">
      <w:pPr>
        <w:widowControl/>
        <w:spacing w:line="300" w:lineRule="exact"/>
        <w:ind w:firstLineChars="200" w:firstLine="480"/>
        <w:jc w:val="left"/>
        <w:rPr>
          <w:rFonts w:ascii="宋体" w:hAnsi="宋体" w:cs="宋体"/>
          <w:kern w:val="0"/>
          <w:sz w:val="24"/>
        </w:rPr>
      </w:pPr>
      <w:r w:rsidRPr="00C65D55">
        <w:rPr>
          <w:kern w:val="0"/>
          <w:sz w:val="24"/>
        </w:rPr>
        <w:t>2</w:t>
      </w:r>
      <w:r w:rsidRPr="00C65D55">
        <w:rPr>
          <w:rFonts w:ascii="宋体" w:hAnsi="宋体" w:cs="宋体"/>
          <w:kern w:val="0"/>
          <w:sz w:val="24"/>
        </w:rPr>
        <w:t>、合格投标人：提交附件</w:t>
      </w:r>
      <w:r w:rsidRPr="00C65D55">
        <w:rPr>
          <w:kern w:val="0"/>
          <w:sz w:val="24"/>
        </w:rPr>
        <w:t>3</w:t>
      </w:r>
      <w:r w:rsidRPr="00C65D55">
        <w:rPr>
          <w:rFonts w:ascii="宋体" w:hAnsi="宋体" w:cs="宋体"/>
          <w:kern w:val="0"/>
          <w:sz w:val="24"/>
        </w:rPr>
        <w:t>所列各项条件的被邀请单位为合格投标人。</w:t>
      </w:r>
    </w:p>
    <w:p w:rsidR="00F8332A" w:rsidRPr="00C65D55" w:rsidRDefault="00070173">
      <w:pPr>
        <w:widowControl/>
        <w:spacing w:line="300" w:lineRule="exact"/>
        <w:ind w:firstLineChars="200" w:firstLine="480"/>
        <w:jc w:val="left"/>
        <w:rPr>
          <w:rFonts w:ascii="宋体" w:hAnsi="宋体" w:cs="宋体"/>
          <w:kern w:val="0"/>
          <w:sz w:val="24"/>
        </w:rPr>
      </w:pPr>
      <w:r w:rsidRPr="00C65D55">
        <w:rPr>
          <w:kern w:val="0"/>
          <w:sz w:val="24"/>
        </w:rPr>
        <w:t>3</w:t>
      </w:r>
      <w:r w:rsidRPr="00C65D55">
        <w:rPr>
          <w:rFonts w:ascii="宋体" w:hAnsi="宋体" w:cs="宋体"/>
          <w:kern w:val="0"/>
          <w:sz w:val="24"/>
        </w:rPr>
        <w:t>、招标人：系指湖南</w:t>
      </w:r>
      <w:r w:rsidRPr="00C65D55">
        <w:rPr>
          <w:rFonts w:ascii="宋体" w:hAnsi="宋体" w:cs="宋体" w:hint="eastAsia"/>
          <w:kern w:val="0"/>
          <w:sz w:val="24"/>
        </w:rPr>
        <w:t>化工职业技术学院。</w:t>
      </w:r>
    </w:p>
    <w:p w:rsidR="00F8332A" w:rsidRPr="00C65D55" w:rsidRDefault="00070173">
      <w:pPr>
        <w:widowControl/>
        <w:spacing w:line="300" w:lineRule="exact"/>
        <w:ind w:firstLineChars="200" w:firstLine="480"/>
        <w:jc w:val="left"/>
        <w:rPr>
          <w:rFonts w:ascii="宋体" w:hAnsi="宋体" w:cs="宋体"/>
          <w:kern w:val="0"/>
          <w:sz w:val="24"/>
        </w:rPr>
      </w:pPr>
      <w:r w:rsidRPr="00C65D55">
        <w:rPr>
          <w:kern w:val="0"/>
          <w:sz w:val="24"/>
        </w:rPr>
        <w:t>4</w:t>
      </w:r>
      <w:r w:rsidRPr="00C65D55">
        <w:rPr>
          <w:rFonts w:ascii="宋体" w:hAnsi="宋体" w:cs="宋体"/>
          <w:kern w:val="0"/>
          <w:sz w:val="24"/>
        </w:rPr>
        <w:t>、投标人：系指向招标人提交投标文件的合格投标人。</w:t>
      </w:r>
    </w:p>
    <w:p w:rsidR="00F8332A" w:rsidRPr="00C65D55" w:rsidRDefault="00070173">
      <w:pPr>
        <w:widowControl/>
        <w:spacing w:line="300" w:lineRule="exact"/>
        <w:ind w:firstLineChars="200" w:firstLine="480"/>
        <w:jc w:val="left"/>
        <w:rPr>
          <w:rFonts w:ascii="宋体" w:hAnsi="宋体" w:cs="宋体"/>
          <w:kern w:val="0"/>
          <w:sz w:val="24"/>
        </w:rPr>
      </w:pPr>
      <w:r w:rsidRPr="00C65D55">
        <w:rPr>
          <w:kern w:val="0"/>
          <w:sz w:val="24"/>
        </w:rPr>
        <w:t>5</w:t>
      </w:r>
      <w:r w:rsidRPr="00C65D55">
        <w:rPr>
          <w:rFonts w:ascii="宋体" w:hAnsi="宋体" w:cs="宋体"/>
          <w:kern w:val="0"/>
          <w:sz w:val="24"/>
        </w:rPr>
        <w:t>、服务：系指招标文件规定卖方须承担的相关工作。</w:t>
      </w:r>
    </w:p>
    <w:p w:rsidR="00F8332A" w:rsidRPr="00C65D55" w:rsidRDefault="00070173">
      <w:pPr>
        <w:widowControl/>
        <w:spacing w:line="300" w:lineRule="exact"/>
        <w:ind w:firstLineChars="200" w:firstLine="482"/>
        <w:jc w:val="left"/>
        <w:rPr>
          <w:rFonts w:ascii="宋体" w:hAnsi="宋体" w:cs="宋体"/>
          <w:kern w:val="0"/>
          <w:sz w:val="20"/>
          <w:szCs w:val="20"/>
        </w:rPr>
      </w:pPr>
      <w:r w:rsidRPr="00C65D55">
        <w:rPr>
          <w:rFonts w:ascii="宋体" w:hAnsi="宋体" w:cs="宋体"/>
          <w:b/>
          <w:kern w:val="0"/>
          <w:sz w:val="24"/>
        </w:rPr>
        <w:t>二、投标文件</w:t>
      </w:r>
      <w:r w:rsidRPr="00C65D55">
        <w:rPr>
          <w:rFonts w:ascii="宋体" w:hAnsi="宋体" w:cs="宋体"/>
          <w:kern w:val="0"/>
          <w:sz w:val="24"/>
        </w:rPr>
        <w:t>：</w:t>
      </w:r>
    </w:p>
    <w:p w:rsidR="00F8332A" w:rsidRPr="00C65D55" w:rsidRDefault="00070173">
      <w:pPr>
        <w:widowControl/>
        <w:spacing w:line="300" w:lineRule="exact"/>
        <w:ind w:firstLineChars="200" w:firstLine="480"/>
        <w:jc w:val="left"/>
        <w:rPr>
          <w:rFonts w:ascii="宋体" w:hAnsi="宋体" w:cs="宋体"/>
          <w:kern w:val="0"/>
          <w:sz w:val="24"/>
        </w:rPr>
      </w:pPr>
      <w:r w:rsidRPr="00C65D55">
        <w:rPr>
          <w:kern w:val="0"/>
          <w:sz w:val="24"/>
        </w:rPr>
        <w:t>1</w:t>
      </w:r>
      <w:r w:rsidRPr="00C65D55">
        <w:rPr>
          <w:rFonts w:ascii="宋体" w:hAnsi="宋体" w:cs="宋体"/>
          <w:kern w:val="0"/>
          <w:sz w:val="24"/>
        </w:rPr>
        <w:t>、投标文件的编制</w:t>
      </w:r>
    </w:p>
    <w:p w:rsidR="00F8332A" w:rsidRPr="00C65D55" w:rsidRDefault="00070173">
      <w:pPr>
        <w:widowControl/>
        <w:spacing w:line="300" w:lineRule="exact"/>
        <w:ind w:leftChars="228" w:left="479" w:firstLineChars="200" w:firstLine="480"/>
        <w:jc w:val="left"/>
        <w:rPr>
          <w:rFonts w:ascii="宋体" w:hAnsi="宋体" w:cs="宋体"/>
          <w:kern w:val="0"/>
          <w:sz w:val="24"/>
        </w:rPr>
      </w:pPr>
      <w:r w:rsidRPr="00C65D55">
        <w:rPr>
          <w:rFonts w:ascii="宋体" w:hAnsi="宋体" w:cs="宋体"/>
          <w:kern w:val="0"/>
          <w:sz w:val="24"/>
        </w:rPr>
        <w:t>投标</w:t>
      </w:r>
      <w:r w:rsidRPr="00C65D55">
        <w:rPr>
          <w:rFonts w:ascii="宋体" w:hAnsi="宋体" w:cs="宋体" w:hint="eastAsia"/>
          <w:kern w:val="0"/>
          <w:sz w:val="24"/>
        </w:rPr>
        <w:t>人</w:t>
      </w:r>
      <w:r w:rsidRPr="00C65D55">
        <w:rPr>
          <w:rFonts w:ascii="宋体" w:hAnsi="宋体" w:cs="宋体"/>
          <w:kern w:val="0"/>
          <w:sz w:val="24"/>
        </w:rPr>
        <w:t>应仔细阅读招标文件所有内容，并按招标文件的规定及附件要求的内容和格式，提交完整的投标文件。</w:t>
      </w:r>
    </w:p>
    <w:p w:rsidR="00F8332A" w:rsidRPr="00C65D55" w:rsidRDefault="00070173">
      <w:pPr>
        <w:widowControl/>
        <w:spacing w:line="300" w:lineRule="exact"/>
        <w:ind w:leftChars="228" w:left="479" w:firstLineChars="200" w:firstLine="480"/>
        <w:jc w:val="left"/>
        <w:rPr>
          <w:rFonts w:ascii="宋体" w:hAnsi="宋体" w:cs="宋体"/>
          <w:kern w:val="0"/>
          <w:sz w:val="24"/>
        </w:rPr>
      </w:pPr>
      <w:r w:rsidRPr="00C65D55">
        <w:rPr>
          <w:rFonts w:ascii="宋体" w:hAnsi="宋体" w:cs="宋体"/>
          <w:kern w:val="0"/>
          <w:sz w:val="24"/>
        </w:rPr>
        <w:t>投标文件的计量单位应使用国际单位，所有投标价应己包含运输费、保险费、税金、所承诺的各项服务的费用等，投标价为最终报价。</w:t>
      </w:r>
    </w:p>
    <w:p w:rsidR="00F8332A" w:rsidRPr="00C65D55" w:rsidRDefault="00070173">
      <w:pPr>
        <w:widowControl/>
        <w:spacing w:line="300" w:lineRule="exact"/>
        <w:ind w:firstLineChars="200" w:firstLine="480"/>
        <w:jc w:val="left"/>
        <w:rPr>
          <w:rFonts w:ascii="宋体" w:hAnsi="宋体" w:cs="宋体"/>
          <w:kern w:val="0"/>
          <w:sz w:val="20"/>
          <w:szCs w:val="20"/>
        </w:rPr>
      </w:pPr>
      <w:r w:rsidRPr="00C65D55">
        <w:rPr>
          <w:kern w:val="0"/>
          <w:sz w:val="24"/>
        </w:rPr>
        <w:t>2</w:t>
      </w:r>
      <w:r w:rsidRPr="00C65D55">
        <w:rPr>
          <w:rFonts w:ascii="宋体" w:hAnsi="宋体" w:cs="宋体"/>
          <w:kern w:val="0"/>
          <w:sz w:val="24"/>
        </w:rPr>
        <w:t>、投标文件的组成</w:t>
      </w:r>
    </w:p>
    <w:p w:rsidR="00F8332A" w:rsidRPr="00C65D55" w:rsidRDefault="00070173">
      <w:pPr>
        <w:widowControl/>
        <w:spacing w:line="300" w:lineRule="exact"/>
        <w:ind w:firstLineChars="200" w:firstLine="480"/>
        <w:jc w:val="left"/>
        <w:rPr>
          <w:rFonts w:ascii="宋体" w:hAnsi="宋体" w:cs="宋体"/>
          <w:kern w:val="0"/>
          <w:sz w:val="20"/>
          <w:szCs w:val="20"/>
        </w:rPr>
      </w:pPr>
      <w:r w:rsidRPr="00C65D55">
        <w:rPr>
          <w:rFonts w:ascii="宋体" w:hAnsi="宋体" w:cs="宋体"/>
          <w:kern w:val="0"/>
          <w:sz w:val="24"/>
        </w:rPr>
        <w:t>投标人递交的投标文件应包括以下部分：①投标文件目录</w:t>
      </w:r>
    </w:p>
    <w:p w:rsidR="00F8332A" w:rsidRPr="00C65D55" w:rsidRDefault="00070173">
      <w:pPr>
        <w:widowControl/>
        <w:spacing w:line="300" w:lineRule="exact"/>
        <w:ind w:firstLineChars="200" w:firstLine="480"/>
        <w:jc w:val="left"/>
        <w:rPr>
          <w:rFonts w:ascii="宋体" w:hAnsi="宋体" w:cs="宋体"/>
          <w:kern w:val="0"/>
          <w:sz w:val="20"/>
          <w:szCs w:val="20"/>
        </w:rPr>
      </w:pPr>
      <w:r w:rsidRPr="00C65D55">
        <w:rPr>
          <w:rFonts w:ascii="宋体" w:hAnsi="宋体" w:cs="宋体"/>
          <w:kern w:val="0"/>
          <w:sz w:val="24"/>
        </w:rPr>
        <w:t>②投标书</w:t>
      </w:r>
    </w:p>
    <w:p w:rsidR="00F8332A" w:rsidRPr="00C65D55" w:rsidRDefault="00070173">
      <w:pPr>
        <w:widowControl/>
        <w:spacing w:line="300" w:lineRule="exact"/>
        <w:ind w:firstLineChars="200" w:firstLine="480"/>
        <w:jc w:val="left"/>
        <w:rPr>
          <w:rFonts w:ascii="宋体" w:hAnsi="宋体" w:cs="宋体"/>
          <w:kern w:val="0"/>
          <w:sz w:val="20"/>
          <w:szCs w:val="20"/>
        </w:rPr>
      </w:pPr>
      <w:r w:rsidRPr="00C65D55">
        <w:rPr>
          <w:rFonts w:ascii="宋体" w:hAnsi="宋体" w:cs="宋体"/>
          <w:kern w:val="0"/>
          <w:sz w:val="24"/>
        </w:rPr>
        <w:t>③开标明细表</w:t>
      </w:r>
    </w:p>
    <w:p w:rsidR="00F8332A" w:rsidRPr="00C65D55" w:rsidRDefault="00070173">
      <w:pPr>
        <w:widowControl/>
        <w:spacing w:line="300" w:lineRule="exact"/>
        <w:ind w:firstLineChars="200" w:firstLine="480"/>
        <w:jc w:val="left"/>
        <w:rPr>
          <w:rFonts w:ascii="宋体" w:hAnsi="宋体" w:cs="宋体"/>
          <w:kern w:val="0"/>
          <w:sz w:val="20"/>
          <w:szCs w:val="20"/>
        </w:rPr>
      </w:pPr>
      <w:r w:rsidRPr="00C65D55">
        <w:rPr>
          <w:rFonts w:ascii="宋体" w:hAnsi="宋体" w:cs="宋体"/>
          <w:kern w:val="0"/>
          <w:sz w:val="24"/>
        </w:rPr>
        <w:t>④服务承诺书</w:t>
      </w:r>
    </w:p>
    <w:p w:rsidR="00F8332A" w:rsidRPr="00C65D55" w:rsidRDefault="00070173">
      <w:pPr>
        <w:widowControl/>
        <w:spacing w:line="300" w:lineRule="exact"/>
        <w:ind w:firstLineChars="200" w:firstLine="480"/>
        <w:jc w:val="left"/>
        <w:rPr>
          <w:rFonts w:ascii="宋体" w:hAnsi="宋体" w:cs="宋体"/>
          <w:kern w:val="0"/>
          <w:sz w:val="20"/>
          <w:szCs w:val="20"/>
        </w:rPr>
      </w:pPr>
      <w:r w:rsidRPr="00C65D55">
        <w:rPr>
          <w:rFonts w:ascii="宋体" w:hAnsi="宋体" w:cs="宋体"/>
          <w:kern w:val="0"/>
          <w:sz w:val="24"/>
        </w:rPr>
        <w:t>⑤投标单位基本情况</w:t>
      </w:r>
    </w:p>
    <w:p w:rsidR="00F8332A" w:rsidRPr="00C65D55" w:rsidRDefault="00070173">
      <w:pPr>
        <w:widowControl/>
        <w:spacing w:line="320" w:lineRule="exact"/>
        <w:ind w:firstLineChars="200" w:firstLine="480"/>
        <w:jc w:val="left"/>
        <w:rPr>
          <w:rFonts w:ascii="宋体" w:hAnsi="宋体" w:cs="宋体"/>
          <w:kern w:val="0"/>
          <w:sz w:val="20"/>
          <w:szCs w:val="20"/>
        </w:rPr>
      </w:pPr>
      <w:r w:rsidRPr="00C65D55">
        <w:rPr>
          <w:rFonts w:ascii="宋体" w:hAnsi="宋体" w:cs="宋体"/>
          <w:kern w:val="0"/>
          <w:sz w:val="24"/>
        </w:rPr>
        <w:t>⑥资格文件</w:t>
      </w:r>
    </w:p>
    <w:p w:rsidR="00F8332A" w:rsidRPr="00C65D55" w:rsidRDefault="00070173">
      <w:pPr>
        <w:widowControl/>
        <w:spacing w:line="320" w:lineRule="exact"/>
        <w:ind w:leftChars="228" w:left="479"/>
        <w:jc w:val="left"/>
        <w:rPr>
          <w:rFonts w:ascii="宋体" w:hAnsi="宋体" w:cs="宋体"/>
          <w:kern w:val="0"/>
          <w:sz w:val="20"/>
          <w:szCs w:val="20"/>
        </w:rPr>
      </w:pPr>
      <w:r w:rsidRPr="00C65D55">
        <w:rPr>
          <w:rFonts w:ascii="宋体" w:hAnsi="宋体" w:cs="宋体"/>
          <w:kern w:val="0"/>
          <w:sz w:val="24"/>
        </w:rPr>
        <w:t>投标文件应对招标文件规定的要求和条件</w:t>
      </w:r>
      <w:proofErr w:type="gramStart"/>
      <w:r w:rsidRPr="00C65D55">
        <w:rPr>
          <w:rFonts w:ascii="宋体" w:hAnsi="宋体" w:cs="宋体"/>
          <w:kern w:val="0"/>
          <w:sz w:val="24"/>
        </w:rPr>
        <w:t>作出</w:t>
      </w:r>
      <w:proofErr w:type="gramEnd"/>
      <w:r w:rsidRPr="00C65D55">
        <w:rPr>
          <w:rFonts w:ascii="宋体" w:hAnsi="宋体" w:cs="宋体"/>
          <w:kern w:val="0"/>
          <w:sz w:val="24"/>
        </w:rPr>
        <w:t>实质性响应，如有漏项、重大偏离或显著保留，即视为废标；所有不完整的投标文件将被拒绝。</w:t>
      </w:r>
    </w:p>
    <w:p w:rsidR="00F8332A" w:rsidRPr="00C65D55" w:rsidRDefault="00070173">
      <w:pPr>
        <w:widowControl/>
        <w:spacing w:line="320" w:lineRule="exact"/>
        <w:ind w:firstLineChars="200" w:firstLine="482"/>
        <w:jc w:val="left"/>
        <w:rPr>
          <w:rFonts w:ascii="宋体" w:hAnsi="宋体" w:cs="宋体"/>
          <w:b/>
          <w:kern w:val="0"/>
          <w:sz w:val="20"/>
          <w:szCs w:val="20"/>
        </w:rPr>
      </w:pPr>
      <w:r w:rsidRPr="00C65D55">
        <w:rPr>
          <w:rFonts w:ascii="宋体" w:hAnsi="宋体" w:cs="宋体"/>
          <w:b/>
          <w:kern w:val="0"/>
          <w:sz w:val="24"/>
        </w:rPr>
        <w:t>三、投标：</w:t>
      </w:r>
    </w:p>
    <w:p w:rsidR="00F8332A" w:rsidRPr="00C65D55" w:rsidRDefault="00070173">
      <w:pPr>
        <w:widowControl/>
        <w:spacing w:line="320" w:lineRule="exact"/>
        <w:ind w:leftChars="228" w:left="479" w:firstLineChars="200" w:firstLine="480"/>
        <w:jc w:val="left"/>
        <w:rPr>
          <w:rFonts w:ascii="宋体" w:hAnsi="宋体" w:cs="宋体"/>
          <w:kern w:val="0"/>
          <w:sz w:val="20"/>
          <w:szCs w:val="20"/>
        </w:rPr>
      </w:pPr>
      <w:r w:rsidRPr="00C65D55">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F8332A" w:rsidRPr="00C65D55" w:rsidRDefault="00070173">
      <w:pPr>
        <w:widowControl/>
        <w:spacing w:line="320" w:lineRule="exact"/>
        <w:ind w:firstLineChars="200" w:firstLine="482"/>
        <w:jc w:val="left"/>
        <w:rPr>
          <w:rFonts w:ascii="宋体" w:hAnsi="宋体" w:cs="宋体"/>
          <w:b/>
          <w:kern w:val="0"/>
          <w:sz w:val="20"/>
          <w:szCs w:val="20"/>
        </w:rPr>
      </w:pPr>
      <w:r w:rsidRPr="00C65D55">
        <w:rPr>
          <w:rFonts w:ascii="宋体" w:hAnsi="宋体" w:cs="宋体"/>
          <w:b/>
          <w:kern w:val="0"/>
          <w:sz w:val="24"/>
        </w:rPr>
        <w:t>四、开标和评标</w:t>
      </w:r>
    </w:p>
    <w:p w:rsidR="00F8332A" w:rsidRPr="00C65D55" w:rsidRDefault="00070173">
      <w:pPr>
        <w:widowControl/>
        <w:spacing w:line="320" w:lineRule="exact"/>
        <w:ind w:leftChars="228" w:left="479" w:firstLineChars="200" w:firstLine="480"/>
        <w:jc w:val="left"/>
        <w:rPr>
          <w:rFonts w:ascii="宋体" w:hAnsi="宋体" w:cs="宋体"/>
          <w:kern w:val="0"/>
          <w:sz w:val="20"/>
          <w:szCs w:val="20"/>
        </w:rPr>
      </w:pPr>
      <w:r w:rsidRPr="00C65D55">
        <w:rPr>
          <w:rFonts w:ascii="宋体" w:hAnsi="宋体" w:cs="宋体"/>
          <w:kern w:val="0"/>
          <w:sz w:val="24"/>
        </w:rPr>
        <w:t>招标将按《</w:t>
      </w:r>
      <w:r w:rsidRPr="00C65D55">
        <w:rPr>
          <w:rFonts w:ascii="宋体" w:hAnsi="宋体" w:cs="宋体" w:hint="eastAsia"/>
          <w:kern w:val="0"/>
          <w:sz w:val="24"/>
        </w:rPr>
        <w:t>招标公告</w:t>
      </w:r>
      <w:r w:rsidRPr="00C65D55">
        <w:rPr>
          <w:rFonts w:ascii="宋体" w:hAnsi="宋体" w:cs="宋体"/>
          <w:kern w:val="0"/>
          <w:sz w:val="24"/>
        </w:rPr>
        <w:t>》中规定的时间和地点组织开标。招标将由</w:t>
      </w:r>
      <w:r w:rsidRPr="00C65D55">
        <w:rPr>
          <w:rFonts w:ascii="宋体" w:hAnsi="宋体" w:cs="宋体" w:hint="eastAsia"/>
          <w:kern w:val="0"/>
          <w:sz w:val="24"/>
        </w:rPr>
        <w:t>我院</w:t>
      </w:r>
      <w:r w:rsidRPr="00C65D55">
        <w:rPr>
          <w:rFonts w:hint="eastAsia"/>
          <w:spacing w:val="-4"/>
          <w:sz w:val="24"/>
        </w:rPr>
        <w:t>采购工作领导小组</w:t>
      </w:r>
      <w:r w:rsidRPr="00C65D55">
        <w:rPr>
          <w:rFonts w:ascii="Arial" w:hAnsi="Arial" w:cs="Arial"/>
          <w:sz w:val="24"/>
        </w:rPr>
        <w:t>具体</w:t>
      </w:r>
      <w:r w:rsidRPr="00C65D55">
        <w:rPr>
          <w:rStyle w:val="a6"/>
          <w:rFonts w:ascii="Arial" w:hAnsi="Arial" w:cs="Arial"/>
          <w:color w:val="auto"/>
          <w:sz w:val="24"/>
        </w:rPr>
        <w:t>组织。</w:t>
      </w:r>
      <w:r w:rsidRPr="00C65D55">
        <w:rPr>
          <w:rFonts w:ascii="宋体" w:hAnsi="宋体" w:cs="宋体"/>
          <w:kern w:val="0"/>
          <w:sz w:val="24"/>
        </w:rPr>
        <w:t>评标的基础是投标人的资质、质量、报价、服务项目和承诺等。</w:t>
      </w:r>
    </w:p>
    <w:p w:rsidR="00F8332A" w:rsidRPr="00C65D55" w:rsidRDefault="00070173">
      <w:pPr>
        <w:widowControl/>
        <w:spacing w:line="320" w:lineRule="exact"/>
        <w:ind w:firstLineChars="200" w:firstLine="480"/>
        <w:jc w:val="left"/>
        <w:rPr>
          <w:rFonts w:ascii="宋体" w:hAnsi="宋体" w:cs="宋体"/>
          <w:kern w:val="0"/>
          <w:sz w:val="20"/>
          <w:szCs w:val="20"/>
        </w:rPr>
      </w:pPr>
      <w:r w:rsidRPr="00C65D55">
        <w:rPr>
          <w:rFonts w:ascii="宋体" w:hAnsi="宋体" w:cs="宋体"/>
          <w:kern w:val="0"/>
          <w:sz w:val="24"/>
        </w:rPr>
        <w:t>对投标文件中疑义或表达不清的内容，招标人有权要求投标人予以澄清。</w:t>
      </w:r>
    </w:p>
    <w:p w:rsidR="00F8332A" w:rsidRPr="00C65D55" w:rsidRDefault="00070173" w:rsidP="0092287F">
      <w:pPr>
        <w:widowControl/>
        <w:spacing w:line="320" w:lineRule="exact"/>
        <w:ind w:firstLineChars="400" w:firstLine="960"/>
        <w:jc w:val="left"/>
        <w:rPr>
          <w:rFonts w:ascii="宋体" w:hAnsi="宋体" w:cs="宋体"/>
          <w:kern w:val="0"/>
          <w:sz w:val="20"/>
          <w:szCs w:val="20"/>
        </w:rPr>
      </w:pPr>
      <w:r w:rsidRPr="00C65D55">
        <w:rPr>
          <w:rFonts w:ascii="宋体" w:hAnsi="宋体" w:cs="宋体"/>
          <w:kern w:val="0"/>
          <w:sz w:val="24"/>
        </w:rPr>
        <w:t>合同将授予符合招标文件及</w:t>
      </w:r>
      <w:r w:rsidRPr="00C65D55">
        <w:rPr>
          <w:rFonts w:ascii="宋体" w:hAnsi="宋体" w:cs="宋体" w:hint="eastAsia"/>
          <w:kern w:val="0"/>
          <w:sz w:val="24"/>
        </w:rPr>
        <w:t>对</w:t>
      </w:r>
      <w:r w:rsidRPr="00C65D55">
        <w:rPr>
          <w:rFonts w:ascii="宋体" w:hAnsi="宋体" w:cs="宋体"/>
          <w:kern w:val="0"/>
          <w:sz w:val="24"/>
        </w:rPr>
        <w:t>招标人最为有利的投标人。</w:t>
      </w:r>
    </w:p>
    <w:p w:rsidR="00F8332A" w:rsidRPr="00C65D55" w:rsidRDefault="00070173">
      <w:pPr>
        <w:widowControl/>
        <w:spacing w:line="320" w:lineRule="exact"/>
        <w:ind w:firstLineChars="200" w:firstLine="482"/>
        <w:jc w:val="left"/>
        <w:rPr>
          <w:rFonts w:ascii="宋体" w:hAnsi="宋体" w:cs="宋体"/>
          <w:b/>
          <w:kern w:val="0"/>
          <w:sz w:val="20"/>
          <w:szCs w:val="20"/>
        </w:rPr>
      </w:pPr>
      <w:r w:rsidRPr="00C65D55">
        <w:rPr>
          <w:rFonts w:ascii="宋体" w:hAnsi="宋体" w:cs="宋体"/>
          <w:b/>
          <w:kern w:val="0"/>
          <w:sz w:val="24"/>
        </w:rPr>
        <w:t>五、中标</w:t>
      </w:r>
    </w:p>
    <w:p w:rsidR="00F8332A" w:rsidRPr="00C65D55" w:rsidRDefault="00070173">
      <w:pPr>
        <w:widowControl/>
        <w:spacing w:line="320" w:lineRule="exact"/>
        <w:ind w:firstLineChars="200" w:firstLine="480"/>
        <w:jc w:val="left"/>
        <w:rPr>
          <w:rFonts w:ascii="宋体" w:hAnsi="宋体" w:cs="宋体"/>
          <w:kern w:val="0"/>
          <w:sz w:val="24"/>
        </w:rPr>
      </w:pPr>
      <w:r w:rsidRPr="00C65D55">
        <w:rPr>
          <w:kern w:val="0"/>
          <w:sz w:val="24"/>
        </w:rPr>
        <w:t>1</w:t>
      </w:r>
      <w:r w:rsidRPr="00C65D55">
        <w:rPr>
          <w:rFonts w:ascii="宋体" w:hAnsi="宋体" w:cs="宋体"/>
          <w:kern w:val="0"/>
          <w:sz w:val="24"/>
        </w:rPr>
        <w:t>、中标结果公布：</w:t>
      </w:r>
    </w:p>
    <w:p w:rsidR="00F8332A" w:rsidRPr="00C65D55" w:rsidRDefault="00070173">
      <w:pPr>
        <w:widowControl/>
        <w:spacing w:line="320" w:lineRule="exact"/>
        <w:ind w:firstLineChars="200" w:firstLine="480"/>
        <w:jc w:val="left"/>
        <w:rPr>
          <w:rFonts w:ascii="宋体" w:hAnsi="宋体" w:cs="宋体"/>
          <w:kern w:val="0"/>
          <w:sz w:val="24"/>
        </w:rPr>
      </w:pPr>
      <w:r w:rsidRPr="00C65D55">
        <w:rPr>
          <w:rFonts w:ascii="宋体" w:hAnsi="宋体" w:cs="宋体"/>
          <w:kern w:val="0"/>
          <w:sz w:val="24"/>
        </w:rPr>
        <w:t>若评标顺利，将当场公布评标结果。</w:t>
      </w:r>
    </w:p>
    <w:p w:rsidR="00F8332A" w:rsidRPr="00C65D55" w:rsidRDefault="00070173">
      <w:pPr>
        <w:widowControl/>
        <w:spacing w:line="320" w:lineRule="exact"/>
        <w:ind w:firstLineChars="200" w:firstLine="480"/>
        <w:jc w:val="left"/>
        <w:rPr>
          <w:rFonts w:ascii="宋体" w:hAnsi="宋体" w:cs="宋体"/>
          <w:kern w:val="0"/>
          <w:sz w:val="24"/>
        </w:rPr>
      </w:pPr>
      <w:r w:rsidRPr="00C65D55">
        <w:rPr>
          <w:rFonts w:ascii="宋体" w:hAnsi="宋体" w:cs="宋体"/>
          <w:kern w:val="0"/>
          <w:sz w:val="24"/>
        </w:rPr>
        <w:t>若不能立即评出结果，将在</w:t>
      </w:r>
      <w:r w:rsidRPr="00C65D55">
        <w:rPr>
          <w:rFonts w:hint="eastAsia"/>
          <w:kern w:val="0"/>
          <w:sz w:val="24"/>
        </w:rPr>
        <w:t>1</w:t>
      </w:r>
      <w:r w:rsidRPr="00C65D55">
        <w:rPr>
          <w:rFonts w:ascii="宋体" w:hAnsi="宋体" w:cs="宋体"/>
          <w:kern w:val="0"/>
          <w:sz w:val="24"/>
        </w:rPr>
        <w:t>天内通知中标单位。</w:t>
      </w:r>
    </w:p>
    <w:p w:rsidR="00F8332A" w:rsidRPr="00C65D55" w:rsidRDefault="00070173">
      <w:pPr>
        <w:widowControl/>
        <w:spacing w:line="320" w:lineRule="exact"/>
        <w:ind w:firstLineChars="200" w:firstLine="480"/>
        <w:jc w:val="left"/>
        <w:rPr>
          <w:rFonts w:ascii="宋体" w:hAnsi="宋体" w:cs="宋体"/>
          <w:kern w:val="0"/>
          <w:sz w:val="24"/>
        </w:rPr>
      </w:pPr>
      <w:r w:rsidRPr="00C65D55">
        <w:rPr>
          <w:kern w:val="0"/>
          <w:sz w:val="24"/>
        </w:rPr>
        <w:t>2</w:t>
      </w:r>
      <w:r w:rsidRPr="00C65D55">
        <w:rPr>
          <w:rFonts w:ascii="宋体" w:hAnsi="宋体" w:cs="宋体"/>
          <w:kern w:val="0"/>
          <w:sz w:val="24"/>
        </w:rPr>
        <w:t>、中标人出现下列行为之一者，其中标资格将被取消：</w:t>
      </w:r>
    </w:p>
    <w:p w:rsidR="00F8332A" w:rsidRPr="00C65D55" w:rsidRDefault="00070173">
      <w:pPr>
        <w:widowControl/>
        <w:spacing w:line="320" w:lineRule="exact"/>
        <w:ind w:firstLineChars="200" w:firstLine="480"/>
        <w:jc w:val="left"/>
        <w:rPr>
          <w:rFonts w:ascii="宋体" w:hAnsi="宋体" w:cs="宋体"/>
          <w:kern w:val="0"/>
          <w:sz w:val="20"/>
          <w:szCs w:val="20"/>
        </w:rPr>
      </w:pPr>
      <w:r w:rsidRPr="00C65D55">
        <w:rPr>
          <w:rFonts w:ascii="宋体" w:hAnsi="宋体" w:cs="宋体"/>
          <w:kern w:val="0"/>
          <w:sz w:val="24"/>
        </w:rPr>
        <w:t>中标人与其他投标人串通进行投标的；</w:t>
      </w:r>
    </w:p>
    <w:p w:rsidR="00F8332A" w:rsidRPr="00C65D55" w:rsidRDefault="00070173">
      <w:pPr>
        <w:widowControl/>
        <w:spacing w:line="320" w:lineRule="exact"/>
        <w:ind w:firstLineChars="200" w:firstLine="480"/>
        <w:jc w:val="left"/>
        <w:rPr>
          <w:rFonts w:ascii="宋体" w:hAnsi="宋体" w:cs="宋体"/>
          <w:kern w:val="0"/>
          <w:sz w:val="20"/>
          <w:szCs w:val="20"/>
        </w:rPr>
      </w:pPr>
      <w:r w:rsidRPr="00C65D55">
        <w:rPr>
          <w:rFonts w:ascii="宋体" w:hAnsi="宋体" w:cs="宋体"/>
          <w:kern w:val="0"/>
          <w:sz w:val="24"/>
        </w:rPr>
        <w:t>中标人不能按中标要求签订合同的；</w:t>
      </w:r>
    </w:p>
    <w:p w:rsidR="00F8332A" w:rsidRPr="00C65D55" w:rsidRDefault="00070173">
      <w:pPr>
        <w:widowControl/>
        <w:spacing w:line="320" w:lineRule="exact"/>
        <w:ind w:firstLineChars="200" w:firstLine="480"/>
        <w:jc w:val="left"/>
        <w:rPr>
          <w:rFonts w:ascii="宋体" w:hAnsi="宋体" w:cs="宋体"/>
          <w:kern w:val="0"/>
          <w:sz w:val="20"/>
          <w:szCs w:val="20"/>
        </w:rPr>
      </w:pPr>
      <w:r w:rsidRPr="00C65D55">
        <w:rPr>
          <w:rFonts w:ascii="宋体" w:hAnsi="宋体" w:cs="宋体"/>
          <w:kern w:val="0"/>
          <w:sz w:val="24"/>
        </w:rPr>
        <w:t>中标人有其它损害招标人、采购人利益或社会公共利益的；</w:t>
      </w:r>
    </w:p>
    <w:p w:rsidR="00F8332A" w:rsidRPr="00C65D55" w:rsidRDefault="00070173">
      <w:pPr>
        <w:widowControl/>
        <w:spacing w:line="320" w:lineRule="exact"/>
        <w:ind w:firstLineChars="200" w:firstLine="480"/>
        <w:jc w:val="left"/>
        <w:rPr>
          <w:rFonts w:ascii="宋体" w:hAnsi="宋体" w:cs="宋体"/>
          <w:kern w:val="0"/>
          <w:sz w:val="20"/>
          <w:szCs w:val="20"/>
        </w:rPr>
      </w:pPr>
      <w:r w:rsidRPr="00C65D55">
        <w:rPr>
          <w:rFonts w:ascii="宋体" w:hAnsi="宋体" w:cs="宋体"/>
          <w:kern w:val="0"/>
          <w:sz w:val="24"/>
        </w:rPr>
        <w:t>中标人</w:t>
      </w:r>
      <w:r w:rsidRPr="00C65D55">
        <w:rPr>
          <w:rFonts w:hint="eastAsia"/>
          <w:kern w:val="0"/>
          <w:sz w:val="24"/>
          <w:szCs w:val="20"/>
        </w:rPr>
        <w:t>8</w:t>
      </w:r>
      <w:r w:rsidRPr="00C65D55">
        <w:rPr>
          <w:rFonts w:hint="eastAsia"/>
          <w:kern w:val="0"/>
          <w:sz w:val="24"/>
          <w:szCs w:val="20"/>
        </w:rPr>
        <w:t>小时</w:t>
      </w:r>
      <w:r w:rsidRPr="00C65D55">
        <w:rPr>
          <w:rFonts w:ascii="宋体" w:hAnsi="宋体" w:cs="宋体"/>
          <w:kern w:val="0"/>
          <w:sz w:val="24"/>
        </w:rPr>
        <w:t>内不与招标人签订合同的；</w:t>
      </w:r>
    </w:p>
    <w:p w:rsidR="00F8332A" w:rsidRPr="00C65D55" w:rsidRDefault="00070173">
      <w:pPr>
        <w:widowControl/>
        <w:spacing w:line="320" w:lineRule="exact"/>
        <w:ind w:firstLineChars="200" w:firstLine="480"/>
        <w:jc w:val="left"/>
        <w:rPr>
          <w:rFonts w:ascii="宋体" w:hAnsi="宋体" w:cs="宋体"/>
          <w:kern w:val="0"/>
          <w:sz w:val="20"/>
          <w:szCs w:val="20"/>
        </w:rPr>
      </w:pPr>
      <w:r w:rsidRPr="00C65D55">
        <w:rPr>
          <w:rFonts w:ascii="宋体" w:hAnsi="宋体" w:cs="宋体"/>
          <w:kern w:val="0"/>
          <w:sz w:val="24"/>
        </w:rPr>
        <w:t>中标人转让中标项目的；</w:t>
      </w:r>
    </w:p>
    <w:p w:rsidR="00F8332A" w:rsidRPr="00C65D55" w:rsidRDefault="00070173">
      <w:pPr>
        <w:widowControl/>
        <w:spacing w:line="320" w:lineRule="exact"/>
        <w:ind w:firstLineChars="200" w:firstLine="480"/>
        <w:jc w:val="left"/>
        <w:rPr>
          <w:rFonts w:ascii="宋体" w:hAnsi="宋体" w:cs="宋体"/>
          <w:kern w:val="0"/>
          <w:sz w:val="20"/>
          <w:szCs w:val="20"/>
        </w:rPr>
      </w:pPr>
      <w:r w:rsidRPr="00C65D55">
        <w:rPr>
          <w:rFonts w:ascii="宋体" w:hAnsi="宋体" w:cs="宋体"/>
          <w:kern w:val="0"/>
          <w:sz w:val="24"/>
        </w:rPr>
        <w:t>中标人的中标资格被取消后，可按中标候选单位的排名顺序依次递补</w:t>
      </w:r>
      <w:r w:rsidRPr="00C65D55">
        <w:rPr>
          <w:rFonts w:ascii="宋体" w:hAnsi="宋体" w:cs="宋体" w:hint="eastAsia"/>
          <w:kern w:val="0"/>
          <w:sz w:val="24"/>
        </w:rPr>
        <w:t>或重新招标</w:t>
      </w:r>
      <w:r w:rsidRPr="00C65D55">
        <w:rPr>
          <w:rFonts w:ascii="宋体" w:hAnsi="宋体" w:cs="宋体"/>
          <w:kern w:val="0"/>
          <w:sz w:val="24"/>
        </w:rPr>
        <w:t>。</w:t>
      </w:r>
    </w:p>
    <w:p w:rsidR="00F8332A" w:rsidRPr="00C65D55" w:rsidRDefault="00070173">
      <w:pPr>
        <w:widowControl/>
        <w:spacing w:line="320" w:lineRule="exact"/>
        <w:ind w:firstLineChars="200" w:firstLine="482"/>
        <w:jc w:val="left"/>
        <w:rPr>
          <w:rFonts w:ascii="宋体" w:hAnsi="宋体" w:cs="宋体"/>
          <w:b/>
          <w:kern w:val="0"/>
          <w:sz w:val="20"/>
          <w:szCs w:val="20"/>
        </w:rPr>
      </w:pPr>
      <w:r w:rsidRPr="00C65D55">
        <w:rPr>
          <w:rFonts w:ascii="宋体" w:hAnsi="宋体" w:cs="宋体"/>
          <w:b/>
          <w:kern w:val="0"/>
          <w:sz w:val="24"/>
        </w:rPr>
        <w:t>六、签订合同</w:t>
      </w:r>
    </w:p>
    <w:p w:rsidR="00F8332A" w:rsidRPr="00C65D55" w:rsidRDefault="00070173">
      <w:pPr>
        <w:widowControl/>
        <w:spacing w:line="320" w:lineRule="exact"/>
        <w:ind w:firstLineChars="200" w:firstLine="480"/>
        <w:jc w:val="left"/>
        <w:rPr>
          <w:rFonts w:ascii="宋体" w:hAnsi="宋体" w:cs="宋体"/>
          <w:kern w:val="0"/>
          <w:sz w:val="24"/>
        </w:rPr>
      </w:pPr>
      <w:r w:rsidRPr="00C65D55">
        <w:rPr>
          <w:rFonts w:ascii="宋体" w:hAnsi="宋体" w:cs="宋体"/>
          <w:kern w:val="0"/>
          <w:sz w:val="24"/>
        </w:rPr>
        <w:lastRenderedPageBreak/>
        <w:t>中标人必须签订《湖南</w:t>
      </w:r>
      <w:r w:rsidRPr="00C65D55">
        <w:rPr>
          <w:rFonts w:ascii="宋体" w:hAnsi="宋体" w:cs="宋体" w:hint="eastAsia"/>
          <w:kern w:val="0"/>
          <w:sz w:val="24"/>
        </w:rPr>
        <w:t>化工职业技术学院</w:t>
      </w:r>
      <w:r w:rsidRPr="00C65D55">
        <w:rPr>
          <w:rFonts w:hint="eastAsia"/>
          <w:kern w:val="0"/>
          <w:sz w:val="24"/>
        </w:rPr>
        <w:t>在线开放课程协议</w:t>
      </w:r>
      <w:r w:rsidRPr="00C65D55">
        <w:rPr>
          <w:rFonts w:ascii="宋体" w:hAnsi="宋体" w:cs="宋体"/>
          <w:kern w:val="0"/>
          <w:sz w:val="24"/>
        </w:rPr>
        <w:t>》。</w:t>
      </w:r>
    </w:p>
    <w:p w:rsidR="00F8332A" w:rsidRPr="00C65D55" w:rsidRDefault="00070173">
      <w:pPr>
        <w:widowControl/>
        <w:spacing w:line="480" w:lineRule="exact"/>
        <w:ind w:firstLineChars="196" w:firstLine="472"/>
        <w:rPr>
          <w:rFonts w:ascii="宋体" w:hAnsi="宋体" w:cs="宋体"/>
          <w:b/>
          <w:kern w:val="0"/>
          <w:sz w:val="24"/>
        </w:rPr>
      </w:pPr>
      <w:r w:rsidRPr="00C65D55">
        <w:rPr>
          <w:rFonts w:ascii="宋体" w:hAnsi="宋体" w:cs="宋体" w:hint="eastAsia"/>
          <w:b/>
          <w:kern w:val="0"/>
          <w:sz w:val="24"/>
        </w:rPr>
        <w:t>七、采购数量及其它</w:t>
      </w:r>
      <w:r w:rsidRPr="00C65D55">
        <w:rPr>
          <w:rFonts w:ascii="宋体" w:hAnsi="宋体" w:cs="宋体"/>
          <w:b/>
          <w:kern w:val="0"/>
          <w:sz w:val="24"/>
        </w:rPr>
        <w:t>要求</w:t>
      </w:r>
    </w:p>
    <w:p w:rsidR="00F8332A" w:rsidRPr="00C65D55" w:rsidRDefault="00070173">
      <w:pPr>
        <w:widowControl/>
        <w:spacing w:line="400" w:lineRule="exact"/>
        <w:ind w:leftChars="228" w:left="479"/>
        <w:jc w:val="left"/>
        <w:rPr>
          <w:rFonts w:ascii="宋体" w:hAnsi="宋体" w:cs="宋体"/>
          <w:kern w:val="0"/>
          <w:sz w:val="24"/>
        </w:rPr>
      </w:pPr>
      <w:r w:rsidRPr="00C65D55">
        <w:rPr>
          <w:rFonts w:ascii="宋体" w:hAnsi="宋体" w:cs="宋体" w:hint="eastAsia"/>
          <w:kern w:val="0"/>
          <w:sz w:val="24"/>
        </w:rPr>
        <w:t>1、采购物品种类、型号规格见附件4，</w:t>
      </w:r>
    </w:p>
    <w:p w:rsidR="00F8332A" w:rsidRPr="00C65D55" w:rsidRDefault="00070173">
      <w:pPr>
        <w:widowControl/>
        <w:spacing w:line="400" w:lineRule="exact"/>
        <w:ind w:firstLineChars="200" w:firstLine="480"/>
        <w:jc w:val="left"/>
        <w:rPr>
          <w:rFonts w:ascii="宋体" w:hAnsi="宋体" w:cs="宋体"/>
          <w:kern w:val="0"/>
          <w:sz w:val="24"/>
        </w:rPr>
      </w:pPr>
      <w:r w:rsidRPr="00C65D55">
        <w:rPr>
          <w:rFonts w:ascii="宋体" w:hAnsi="宋体" w:cs="宋体" w:hint="eastAsia"/>
          <w:kern w:val="0"/>
          <w:sz w:val="24"/>
        </w:rPr>
        <w:t>2、请在标书中注明服务承诺；</w:t>
      </w:r>
    </w:p>
    <w:p w:rsidR="00F8332A" w:rsidRPr="00C65D55" w:rsidRDefault="00070173">
      <w:pPr>
        <w:widowControl/>
        <w:spacing w:line="400" w:lineRule="exact"/>
        <w:ind w:leftChars="228" w:left="479"/>
        <w:jc w:val="left"/>
        <w:rPr>
          <w:rFonts w:ascii="宋体" w:hAnsi="宋体" w:cs="宋体"/>
          <w:kern w:val="0"/>
          <w:sz w:val="24"/>
        </w:rPr>
      </w:pPr>
      <w:r w:rsidRPr="00C65D55">
        <w:rPr>
          <w:rFonts w:ascii="宋体" w:hAnsi="宋体" w:cs="宋体" w:hint="eastAsia"/>
          <w:kern w:val="0"/>
          <w:sz w:val="24"/>
        </w:rPr>
        <w:t>3、购买标书时，可以拷贝电子稿；交标书时，交纸质稿三份密封；</w:t>
      </w:r>
    </w:p>
    <w:p w:rsidR="00F8332A" w:rsidRPr="00C65D55" w:rsidRDefault="00070173">
      <w:pPr>
        <w:widowControl/>
        <w:spacing w:line="400" w:lineRule="exact"/>
        <w:ind w:firstLineChars="200" w:firstLine="480"/>
        <w:jc w:val="left"/>
        <w:rPr>
          <w:rFonts w:ascii="宋体" w:hAnsi="宋体" w:cs="宋体"/>
          <w:kern w:val="0"/>
          <w:sz w:val="24"/>
        </w:rPr>
      </w:pPr>
      <w:r w:rsidRPr="00C65D55">
        <w:rPr>
          <w:rFonts w:ascii="宋体" w:hAnsi="宋体" w:cs="宋体" w:hint="eastAsia"/>
          <w:kern w:val="0"/>
          <w:sz w:val="24"/>
        </w:rPr>
        <w:t>4、开标时可展示投标书中提供的产品的样品。</w:t>
      </w:r>
    </w:p>
    <w:p w:rsidR="00F8332A" w:rsidRPr="00C65D55" w:rsidRDefault="00F8332A">
      <w:pPr>
        <w:widowControl/>
        <w:spacing w:line="400" w:lineRule="exact"/>
        <w:ind w:firstLineChars="200" w:firstLine="480"/>
        <w:jc w:val="left"/>
        <w:rPr>
          <w:rFonts w:ascii="宋体" w:hAnsi="宋体" w:cs="宋体"/>
          <w:kern w:val="0"/>
          <w:sz w:val="24"/>
        </w:rPr>
      </w:pPr>
    </w:p>
    <w:p w:rsidR="00F8332A" w:rsidRPr="00C65D55" w:rsidRDefault="00F8332A">
      <w:pPr>
        <w:widowControl/>
        <w:spacing w:line="400" w:lineRule="exact"/>
        <w:ind w:firstLineChars="200" w:firstLine="480"/>
        <w:jc w:val="left"/>
        <w:rPr>
          <w:rFonts w:ascii="宋体" w:hAnsi="宋体" w:cs="宋体"/>
          <w:kern w:val="0"/>
          <w:sz w:val="24"/>
        </w:rPr>
      </w:pPr>
    </w:p>
    <w:p w:rsidR="00F8332A" w:rsidRPr="00C65D55" w:rsidRDefault="00070173">
      <w:pPr>
        <w:widowControl/>
        <w:spacing w:beforeLines="40" w:before="124" w:afterLines="40" w:after="124" w:line="375" w:lineRule="atLeast"/>
        <w:ind w:firstLineChars="158" w:firstLine="444"/>
        <w:rPr>
          <w:rFonts w:ascii="宋体" w:hAnsi="宋体" w:cs="宋体"/>
          <w:b/>
          <w:kern w:val="0"/>
          <w:sz w:val="28"/>
          <w:szCs w:val="28"/>
        </w:rPr>
      </w:pPr>
      <w:r w:rsidRPr="00C65D55">
        <w:rPr>
          <w:rFonts w:ascii="宋体" w:hAnsi="宋体" w:cs="宋体" w:hint="eastAsia"/>
          <w:b/>
          <w:kern w:val="0"/>
          <w:sz w:val="28"/>
          <w:szCs w:val="28"/>
        </w:rPr>
        <w:br w:type="page"/>
      </w:r>
    </w:p>
    <w:p w:rsidR="00F8332A" w:rsidRPr="00C65D55" w:rsidRDefault="00070173">
      <w:pPr>
        <w:widowControl/>
        <w:spacing w:beforeLines="40" w:before="124" w:afterLines="40" w:after="124" w:line="375" w:lineRule="atLeast"/>
        <w:ind w:firstLineChars="158" w:firstLine="444"/>
        <w:rPr>
          <w:rFonts w:ascii="宋体" w:hAnsi="宋体" w:cs="宋体"/>
          <w:b/>
          <w:kern w:val="0"/>
          <w:sz w:val="28"/>
          <w:szCs w:val="28"/>
        </w:rPr>
      </w:pPr>
      <w:r w:rsidRPr="00C65D55">
        <w:rPr>
          <w:rFonts w:ascii="宋体" w:hAnsi="宋体" w:cs="宋体" w:hint="eastAsia"/>
          <w:b/>
          <w:kern w:val="0"/>
          <w:sz w:val="28"/>
          <w:szCs w:val="28"/>
        </w:rPr>
        <w:lastRenderedPageBreak/>
        <w:t>附件1</w:t>
      </w:r>
    </w:p>
    <w:p w:rsidR="00F8332A" w:rsidRPr="00C65D55" w:rsidRDefault="00070173">
      <w:pPr>
        <w:widowControl/>
        <w:spacing w:beforeLines="40" w:before="124" w:afterLines="40" w:after="124" w:line="375" w:lineRule="atLeast"/>
        <w:jc w:val="center"/>
        <w:rPr>
          <w:rFonts w:ascii="宋体" w:hAnsi="宋体" w:cs="宋体"/>
          <w:b/>
          <w:kern w:val="0"/>
          <w:sz w:val="44"/>
          <w:szCs w:val="44"/>
        </w:rPr>
      </w:pPr>
      <w:r w:rsidRPr="00C65D55">
        <w:rPr>
          <w:rFonts w:ascii="宋体" w:hAnsi="宋体" w:cs="宋体"/>
          <w:b/>
          <w:kern w:val="0"/>
          <w:sz w:val="44"/>
          <w:szCs w:val="44"/>
        </w:rPr>
        <w:t>湖南</w:t>
      </w:r>
      <w:r w:rsidRPr="00C65D55">
        <w:rPr>
          <w:rFonts w:ascii="宋体" w:hAnsi="宋体" w:cs="宋体" w:hint="eastAsia"/>
          <w:b/>
          <w:kern w:val="0"/>
          <w:sz w:val="44"/>
          <w:szCs w:val="44"/>
        </w:rPr>
        <w:t>化工职业技术学院</w:t>
      </w:r>
    </w:p>
    <w:p w:rsidR="00F8332A" w:rsidRPr="00C65D55" w:rsidRDefault="00070173">
      <w:pPr>
        <w:widowControl/>
        <w:spacing w:beforeLines="40" w:before="124" w:afterLines="40" w:after="124" w:line="375" w:lineRule="atLeast"/>
        <w:jc w:val="center"/>
        <w:rPr>
          <w:rFonts w:ascii="宋体" w:hAnsi="宋体" w:cs="宋体"/>
          <w:b/>
          <w:kern w:val="0"/>
          <w:sz w:val="44"/>
          <w:szCs w:val="44"/>
        </w:rPr>
      </w:pPr>
      <w:r w:rsidRPr="00C65D55">
        <w:rPr>
          <w:rFonts w:hint="eastAsia"/>
          <w:b/>
          <w:kern w:val="0"/>
          <w:sz w:val="44"/>
          <w:szCs w:val="44"/>
        </w:rPr>
        <w:t>办公耗材</w:t>
      </w:r>
      <w:r w:rsidRPr="00C65D55">
        <w:rPr>
          <w:rFonts w:ascii="宋体" w:hAnsi="宋体" w:cs="宋体"/>
          <w:b/>
          <w:kern w:val="0"/>
          <w:sz w:val="44"/>
          <w:szCs w:val="44"/>
        </w:rPr>
        <w:t>采购项目</w:t>
      </w:r>
    </w:p>
    <w:p w:rsidR="00F8332A" w:rsidRPr="00C65D55" w:rsidRDefault="00070173">
      <w:pPr>
        <w:widowControl/>
        <w:spacing w:beforeLines="40" w:before="124" w:afterLines="40" w:after="124" w:line="375" w:lineRule="atLeast"/>
        <w:jc w:val="center"/>
        <w:rPr>
          <w:rFonts w:ascii="宋体" w:hAnsi="宋体" w:cs="宋体"/>
          <w:b/>
          <w:kern w:val="0"/>
          <w:sz w:val="44"/>
          <w:szCs w:val="44"/>
        </w:rPr>
      </w:pPr>
      <w:r w:rsidRPr="00C65D55">
        <w:rPr>
          <w:rFonts w:ascii="宋体" w:hAnsi="宋体" w:cs="宋体"/>
          <w:b/>
          <w:kern w:val="0"/>
          <w:sz w:val="44"/>
          <w:szCs w:val="44"/>
        </w:rPr>
        <w:t>投标书</w:t>
      </w:r>
    </w:p>
    <w:p w:rsidR="00F8332A" w:rsidRPr="00C65D55" w:rsidRDefault="00070173">
      <w:pPr>
        <w:widowControl/>
        <w:spacing w:line="360" w:lineRule="exact"/>
        <w:ind w:firstLineChars="200" w:firstLine="480"/>
        <w:jc w:val="left"/>
        <w:rPr>
          <w:rFonts w:ascii="宋体" w:hAnsi="宋体" w:cs="宋体"/>
          <w:kern w:val="0"/>
          <w:sz w:val="24"/>
        </w:rPr>
      </w:pPr>
      <w:r w:rsidRPr="00C65D55">
        <w:rPr>
          <w:rFonts w:ascii="宋体" w:hAnsi="宋体" w:cs="宋体"/>
          <w:kern w:val="0"/>
          <w:sz w:val="24"/>
        </w:rPr>
        <w:t>致：湖南</w:t>
      </w:r>
      <w:r w:rsidRPr="00C65D55">
        <w:rPr>
          <w:rFonts w:ascii="宋体" w:hAnsi="宋体" w:cs="宋体" w:hint="eastAsia"/>
          <w:kern w:val="0"/>
          <w:sz w:val="24"/>
        </w:rPr>
        <w:t>化工职业技术学院</w:t>
      </w:r>
      <w:r w:rsidRPr="00C65D55">
        <w:rPr>
          <w:rFonts w:ascii="宋体" w:hAnsi="宋体" w:cs="宋体"/>
          <w:kern w:val="0"/>
          <w:sz w:val="24"/>
        </w:rPr>
        <w:t>：</w:t>
      </w:r>
    </w:p>
    <w:p w:rsidR="00F8332A" w:rsidRPr="00C65D55" w:rsidRDefault="00070173">
      <w:pPr>
        <w:widowControl/>
        <w:spacing w:line="360" w:lineRule="exact"/>
        <w:ind w:leftChars="114" w:left="239" w:firstLineChars="100" w:firstLine="240"/>
        <w:jc w:val="left"/>
        <w:rPr>
          <w:rFonts w:ascii="宋体" w:hAnsi="宋体" w:cs="宋体"/>
          <w:kern w:val="0"/>
          <w:sz w:val="24"/>
        </w:rPr>
      </w:pPr>
      <w:r w:rsidRPr="00C65D55">
        <w:rPr>
          <w:rFonts w:ascii="宋体" w:hAnsi="宋体" w:cs="宋体"/>
          <w:kern w:val="0"/>
          <w:sz w:val="24"/>
        </w:rPr>
        <w:t>根据你</w:t>
      </w:r>
      <w:r w:rsidRPr="00C65D55">
        <w:rPr>
          <w:rFonts w:ascii="宋体" w:hAnsi="宋体" w:cs="宋体" w:hint="eastAsia"/>
          <w:kern w:val="0"/>
          <w:sz w:val="24"/>
        </w:rPr>
        <w:t>院</w:t>
      </w:r>
      <w:r w:rsidRPr="00C65D55">
        <w:rPr>
          <w:rFonts w:ascii="宋体" w:hAnsi="宋体" w:cs="宋体"/>
          <w:kern w:val="0"/>
          <w:sz w:val="24"/>
        </w:rPr>
        <w:t>的招标文件的要求</w:t>
      </w:r>
      <w:r w:rsidRPr="00C65D55">
        <w:rPr>
          <w:kern w:val="0"/>
          <w:sz w:val="24"/>
        </w:rPr>
        <w:t xml:space="preserve">                   </w:t>
      </w:r>
      <w:r w:rsidRPr="00C65D55">
        <w:rPr>
          <w:rFonts w:ascii="宋体" w:hAnsi="宋体" w:cs="宋体"/>
          <w:kern w:val="0"/>
          <w:sz w:val="24"/>
        </w:rPr>
        <w:t>（全名及职</w:t>
      </w:r>
      <w:r w:rsidRPr="00C65D55">
        <w:rPr>
          <w:rFonts w:ascii="宋体" w:hAnsi="宋体" w:cs="宋体" w:hint="eastAsia"/>
          <w:kern w:val="0"/>
          <w:sz w:val="24"/>
        </w:rPr>
        <w:t>衔</w:t>
      </w:r>
      <w:r w:rsidRPr="00C65D55">
        <w:rPr>
          <w:rFonts w:ascii="宋体" w:hAnsi="宋体" w:cs="宋体"/>
          <w:kern w:val="0"/>
          <w:sz w:val="24"/>
        </w:rPr>
        <w:t>）经正式授权并以投标人</w:t>
      </w:r>
      <w:r w:rsidRPr="00C65D55">
        <w:rPr>
          <w:kern w:val="0"/>
          <w:sz w:val="24"/>
        </w:rPr>
        <w:t xml:space="preserve">                    </w:t>
      </w:r>
      <w:r w:rsidRPr="00C65D55">
        <w:rPr>
          <w:rFonts w:ascii="宋体" w:hAnsi="宋体" w:cs="宋体"/>
          <w:kern w:val="0"/>
          <w:sz w:val="24"/>
        </w:rPr>
        <w:t>（投标人名称）的名义投标。提交下述文件：</w:t>
      </w:r>
    </w:p>
    <w:p w:rsidR="00F8332A" w:rsidRPr="00C65D55" w:rsidRDefault="00070173">
      <w:pPr>
        <w:widowControl/>
        <w:spacing w:line="360" w:lineRule="exact"/>
        <w:ind w:firstLineChars="200" w:firstLine="480"/>
        <w:jc w:val="left"/>
        <w:rPr>
          <w:rFonts w:ascii="宋体" w:hAnsi="宋体" w:cs="宋体"/>
          <w:kern w:val="0"/>
          <w:sz w:val="24"/>
        </w:rPr>
      </w:pPr>
      <w:r w:rsidRPr="00C65D55">
        <w:rPr>
          <w:kern w:val="0"/>
          <w:sz w:val="24"/>
        </w:rPr>
        <w:t>1</w:t>
      </w:r>
      <w:r w:rsidRPr="00C65D55">
        <w:rPr>
          <w:rFonts w:ascii="宋体" w:hAnsi="宋体" w:cs="宋体"/>
          <w:kern w:val="0"/>
          <w:sz w:val="24"/>
        </w:rPr>
        <w:t>、投标书</w:t>
      </w:r>
    </w:p>
    <w:p w:rsidR="00F8332A" w:rsidRPr="00C65D55" w:rsidRDefault="00070173">
      <w:pPr>
        <w:widowControl/>
        <w:spacing w:line="360" w:lineRule="exact"/>
        <w:ind w:firstLineChars="200" w:firstLine="480"/>
        <w:jc w:val="left"/>
        <w:rPr>
          <w:rFonts w:ascii="宋体" w:hAnsi="宋体" w:cs="宋体"/>
          <w:kern w:val="0"/>
          <w:sz w:val="24"/>
        </w:rPr>
      </w:pPr>
      <w:r w:rsidRPr="00C65D55">
        <w:rPr>
          <w:kern w:val="0"/>
          <w:sz w:val="24"/>
        </w:rPr>
        <w:t>2</w:t>
      </w:r>
      <w:r w:rsidRPr="00C65D55">
        <w:rPr>
          <w:rFonts w:ascii="宋体" w:hAnsi="宋体" w:cs="宋体"/>
          <w:kern w:val="0"/>
          <w:sz w:val="24"/>
        </w:rPr>
        <w:t>、开标明细表</w:t>
      </w:r>
    </w:p>
    <w:p w:rsidR="00F8332A" w:rsidRPr="00C65D55" w:rsidRDefault="00070173">
      <w:pPr>
        <w:widowControl/>
        <w:spacing w:line="360" w:lineRule="exact"/>
        <w:ind w:firstLineChars="200" w:firstLine="480"/>
        <w:jc w:val="left"/>
        <w:rPr>
          <w:rFonts w:ascii="宋体" w:hAnsi="宋体" w:cs="宋体"/>
          <w:kern w:val="0"/>
          <w:sz w:val="24"/>
        </w:rPr>
      </w:pPr>
      <w:r w:rsidRPr="00C65D55">
        <w:rPr>
          <w:kern w:val="0"/>
          <w:sz w:val="24"/>
        </w:rPr>
        <w:t>3</w:t>
      </w:r>
      <w:r w:rsidRPr="00C65D55">
        <w:rPr>
          <w:rFonts w:ascii="宋体" w:hAnsi="宋体" w:cs="宋体"/>
          <w:kern w:val="0"/>
          <w:sz w:val="24"/>
        </w:rPr>
        <w:t>、服务承诺书</w:t>
      </w:r>
    </w:p>
    <w:p w:rsidR="00F8332A" w:rsidRPr="00C65D55" w:rsidRDefault="00070173">
      <w:pPr>
        <w:widowControl/>
        <w:spacing w:line="360" w:lineRule="exact"/>
        <w:ind w:firstLineChars="200" w:firstLine="480"/>
        <w:jc w:val="left"/>
        <w:rPr>
          <w:rFonts w:ascii="宋体" w:hAnsi="宋体" w:cs="宋体"/>
          <w:kern w:val="0"/>
          <w:sz w:val="24"/>
        </w:rPr>
      </w:pPr>
      <w:r w:rsidRPr="00C65D55">
        <w:rPr>
          <w:kern w:val="0"/>
          <w:sz w:val="24"/>
        </w:rPr>
        <w:t>4</w:t>
      </w:r>
      <w:r w:rsidRPr="00C65D55">
        <w:rPr>
          <w:rFonts w:ascii="宋体" w:hAnsi="宋体" w:cs="宋体"/>
          <w:kern w:val="0"/>
          <w:sz w:val="24"/>
        </w:rPr>
        <w:t>、投标单位基本情况</w:t>
      </w:r>
    </w:p>
    <w:p w:rsidR="00F8332A" w:rsidRPr="00C65D55" w:rsidRDefault="00070173">
      <w:pPr>
        <w:widowControl/>
        <w:spacing w:line="360" w:lineRule="exact"/>
        <w:ind w:firstLineChars="200" w:firstLine="480"/>
        <w:jc w:val="left"/>
        <w:rPr>
          <w:rFonts w:ascii="宋体" w:hAnsi="宋体" w:cs="宋体"/>
          <w:kern w:val="0"/>
          <w:sz w:val="24"/>
        </w:rPr>
      </w:pPr>
      <w:r w:rsidRPr="00C65D55">
        <w:rPr>
          <w:kern w:val="0"/>
          <w:sz w:val="24"/>
        </w:rPr>
        <w:t>5</w:t>
      </w:r>
      <w:r w:rsidRPr="00C65D55">
        <w:rPr>
          <w:rFonts w:ascii="宋体" w:hAnsi="宋体" w:cs="宋体"/>
          <w:kern w:val="0"/>
          <w:sz w:val="24"/>
        </w:rPr>
        <w:t>、资格文件</w:t>
      </w:r>
    </w:p>
    <w:p w:rsidR="00F8332A" w:rsidRPr="00C65D55" w:rsidRDefault="00070173">
      <w:pPr>
        <w:widowControl/>
        <w:spacing w:line="360" w:lineRule="exact"/>
        <w:ind w:firstLineChars="200" w:firstLine="480"/>
        <w:jc w:val="left"/>
        <w:rPr>
          <w:rFonts w:ascii="宋体" w:hAnsi="宋体" w:cs="宋体"/>
          <w:kern w:val="0"/>
          <w:sz w:val="24"/>
        </w:rPr>
      </w:pPr>
      <w:r w:rsidRPr="00C65D55">
        <w:rPr>
          <w:rFonts w:ascii="宋体" w:hAnsi="宋体" w:cs="宋体"/>
          <w:kern w:val="0"/>
          <w:sz w:val="24"/>
        </w:rPr>
        <w:t>签字代表在此声明并同意</w:t>
      </w:r>
    </w:p>
    <w:p w:rsidR="00F8332A" w:rsidRPr="00C65D55" w:rsidRDefault="00070173">
      <w:pPr>
        <w:widowControl/>
        <w:spacing w:line="360" w:lineRule="exact"/>
        <w:ind w:firstLineChars="200" w:firstLine="480"/>
        <w:jc w:val="left"/>
        <w:rPr>
          <w:rFonts w:ascii="宋体" w:hAnsi="宋体" w:cs="宋体"/>
          <w:kern w:val="0"/>
          <w:sz w:val="24"/>
        </w:rPr>
      </w:pPr>
      <w:r w:rsidRPr="00C65D55">
        <w:rPr>
          <w:kern w:val="0"/>
          <w:sz w:val="24"/>
        </w:rPr>
        <w:t>1</w:t>
      </w:r>
      <w:r w:rsidRPr="00C65D55">
        <w:rPr>
          <w:rFonts w:ascii="宋体" w:hAnsi="宋体" w:cs="宋体"/>
          <w:kern w:val="0"/>
          <w:sz w:val="24"/>
        </w:rPr>
        <w:t>、我们愿遵守招标文件中的各项规定，提供</w:t>
      </w:r>
      <w:r w:rsidRPr="00C65D55">
        <w:rPr>
          <w:rFonts w:ascii="宋体" w:hAnsi="宋体" w:cs="宋体" w:hint="eastAsia"/>
          <w:kern w:val="0"/>
          <w:sz w:val="24"/>
        </w:rPr>
        <w:t>符合招标人要求的产品</w:t>
      </w:r>
      <w:r w:rsidRPr="00C65D55">
        <w:rPr>
          <w:rFonts w:ascii="宋体" w:hAnsi="宋体" w:cs="宋体"/>
          <w:kern w:val="0"/>
          <w:sz w:val="24"/>
        </w:rPr>
        <w:t>。</w:t>
      </w:r>
    </w:p>
    <w:p w:rsidR="00F8332A" w:rsidRPr="00C65D55" w:rsidRDefault="00070173">
      <w:pPr>
        <w:widowControl/>
        <w:spacing w:line="360" w:lineRule="exact"/>
        <w:ind w:leftChars="228" w:left="479"/>
        <w:jc w:val="left"/>
        <w:rPr>
          <w:rFonts w:ascii="宋体" w:hAnsi="宋体" w:cs="宋体"/>
          <w:kern w:val="0"/>
          <w:sz w:val="24"/>
        </w:rPr>
      </w:pPr>
      <w:r w:rsidRPr="00C65D55">
        <w:rPr>
          <w:kern w:val="0"/>
          <w:sz w:val="24"/>
        </w:rPr>
        <w:t>2</w:t>
      </w:r>
      <w:r w:rsidRPr="00C65D55">
        <w:rPr>
          <w:rFonts w:ascii="宋体" w:hAnsi="宋体" w:cs="宋体"/>
          <w:kern w:val="0"/>
          <w:sz w:val="24"/>
        </w:rPr>
        <w:t>、同意本投标自投标截止日起</w:t>
      </w:r>
      <w:r w:rsidRPr="00C65D55">
        <w:rPr>
          <w:rFonts w:hint="eastAsia"/>
          <w:kern w:val="0"/>
          <w:sz w:val="24"/>
        </w:rPr>
        <w:t>3</w:t>
      </w:r>
      <w:r w:rsidRPr="00C65D55">
        <w:rPr>
          <w:rFonts w:ascii="宋体" w:hAnsi="宋体" w:cs="宋体"/>
          <w:kern w:val="0"/>
          <w:sz w:val="24"/>
        </w:rPr>
        <w:t>天内有效，如果我们的投标被接受，直至合同生效日，本投标始终有效。</w:t>
      </w:r>
    </w:p>
    <w:p w:rsidR="00F8332A" w:rsidRPr="00C65D55" w:rsidRDefault="00070173">
      <w:pPr>
        <w:widowControl/>
        <w:spacing w:line="360" w:lineRule="exact"/>
        <w:ind w:firstLineChars="200" w:firstLine="480"/>
        <w:jc w:val="left"/>
        <w:rPr>
          <w:rFonts w:ascii="宋体" w:hAnsi="宋体" w:cs="宋体"/>
          <w:kern w:val="0"/>
          <w:sz w:val="24"/>
        </w:rPr>
      </w:pPr>
      <w:r w:rsidRPr="00C65D55">
        <w:rPr>
          <w:kern w:val="0"/>
          <w:sz w:val="24"/>
        </w:rPr>
        <w:t>3</w:t>
      </w:r>
      <w:r w:rsidRPr="00C65D55">
        <w:rPr>
          <w:rFonts w:ascii="宋体" w:hAnsi="宋体" w:cs="宋体"/>
          <w:kern w:val="0"/>
          <w:sz w:val="24"/>
        </w:rPr>
        <w:t>、我们己详细阅读了全部招标文件及附件。</w:t>
      </w:r>
    </w:p>
    <w:p w:rsidR="00F8332A" w:rsidRPr="00C65D55" w:rsidRDefault="00070173">
      <w:pPr>
        <w:widowControl/>
        <w:spacing w:line="360" w:lineRule="exact"/>
        <w:ind w:firstLineChars="200" w:firstLine="480"/>
        <w:jc w:val="left"/>
        <w:rPr>
          <w:rFonts w:ascii="宋体" w:hAnsi="宋体" w:cs="宋体"/>
          <w:kern w:val="0"/>
          <w:sz w:val="24"/>
        </w:rPr>
      </w:pPr>
      <w:r w:rsidRPr="00C65D55">
        <w:rPr>
          <w:kern w:val="0"/>
          <w:sz w:val="24"/>
        </w:rPr>
        <w:t>4</w:t>
      </w:r>
      <w:r w:rsidRPr="00C65D55">
        <w:rPr>
          <w:rFonts w:ascii="宋体" w:hAnsi="宋体" w:cs="宋体"/>
          <w:kern w:val="0"/>
          <w:sz w:val="24"/>
        </w:rPr>
        <w:t>、我们同意提供招标人要求的有关投标的其他资料。</w:t>
      </w:r>
    </w:p>
    <w:p w:rsidR="00F8332A" w:rsidRPr="00C65D55" w:rsidRDefault="00070173">
      <w:pPr>
        <w:widowControl/>
        <w:spacing w:line="360" w:lineRule="exact"/>
        <w:ind w:firstLineChars="200" w:firstLine="480"/>
        <w:jc w:val="left"/>
        <w:rPr>
          <w:rFonts w:ascii="宋体" w:hAnsi="宋体" w:cs="宋体"/>
          <w:kern w:val="0"/>
          <w:sz w:val="24"/>
        </w:rPr>
      </w:pPr>
      <w:r w:rsidRPr="00C65D55">
        <w:rPr>
          <w:kern w:val="0"/>
          <w:sz w:val="24"/>
        </w:rPr>
        <w:t>5</w:t>
      </w:r>
      <w:r w:rsidRPr="00C65D55">
        <w:rPr>
          <w:rFonts w:ascii="宋体" w:hAnsi="宋体" w:cs="宋体"/>
          <w:kern w:val="0"/>
          <w:sz w:val="24"/>
        </w:rPr>
        <w:t>、我们理解招标人并无义务接受最低报价的投标。</w:t>
      </w: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070173">
      <w:pPr>
        <w:widowControl/>
        <w:spacing w:line="380" w:lineRule="exact"/>
        <w:ind w:firstLineChars="200" w:firstLine="480"/>
        <w:jc w:val="left"/>
        <w:rPr>
          <w:kern w:val="0"/>
          <w:sz w:val="20"/>
          <w:szCs w:val="20"/>
        </w:rPr>
      </w:pPr>
      <w:r w:rsidRPr="00C65D55">
        <w:rPr>
          <w:rFonts w:ascii="宋体" w:hAnsi="宋体" w:cs="宋体"/>
          <w:kern w:val="0"/>
          <w:sz w:val="24"/>
        </w:rPr>
        <w:t>授权代表（签字）：</w:t>
      </w:r>
      <w:r w:rsidRPr="00C65D55">
        <w:rPr>
          <w:kern w:val="0"/>
          <w:sz w:val="20"/>
          <w:szCs w:val="20"/>
          <w:u w:val="single"/>
        </w:rPr>
        <w:t xml:space="preserve">                          </w:t>
      </w:r>
    </w:p>
    <w:p w:rsidR="00F8332A" w:rsidRPr="00C65D55" w:rsidRDefault="00070173">
      <w:pPr>
        <w:widowControl/>
        <w:spacing w:line="380" w:lineRule="exact"/>
        <w:ind w:firstLineChars="200" w:firstLine="480"/>
        <w:jc w:val="left"/>
        <w:rPr>
          <w:kern w:val="0"/>
          <w:sz w:val="20"/>
          <w:szCs w:val="20"/>
        </w:rPr>
      </w:pPr>
      <w:r w:rsidRPr="00C65D55">
        <w:rPr>
          <w:rFonts w:ascii="宋体" w:hAnsi="宋体" w:cs="宋体"/>
          <w:kern w:val="0"/>
          <w:sz w:val="24"/>
        </w:rPr>
        <w:t>职</w:t>
      </w:r>
      <w:r w:rsidRPr="00C65D55">
        <w:rPr>
          <w:kern w:val="0"/>
          <w:sz w:val="20"/>
          <w:szCs w:val="20"/>
        </w:rPr>
        <w:t xml:space="preserve">    </w:t>
      </w:r>
      <w:proofErr w:type="gramStart"/>
      <w:r w:rsidRPr="00C65D55">
        <w:rPr>
          <w:rFonts w:ascii="宋体" w:hAnsi="宋体" w:cs="宋体"/>
          <w:kern w:val="0"/>
          <w:sz w:val="24"/>
        </w:rPr>
        <w:t>务</w:t>
      </w:r>
      <w:proofErr w:type="gramEnd"/>
      <w:r w:rsidRPr="00C65D55">
        <w:rPr>
          <w:rFonts w:ascii="宋体" w:hAnsi="宋体" w:cs="宋体"/>
          <w:kern w:val="0"/>
          <w:sz w:val="24"/>
        </w:rPr>
        <w:t>：</w:t>
      </w:r>
      <w:r w:rsidRPr="00C65D55">
        <w:rPr>
          <w:kern w:val="0"/>
          <w:sz w:val="20"/>
          <w:szCs w:val="20"/>
          <w:u w:val="single"/>
        </w:rPr>
        <w:t xml:space="preserve">                                 </w:t>
      </w:r>
      <w:r w:rsidRPr="00C65D55">
        <w:rPr>
          <w:kern w:val="0"/>
          <w:sz w:val="20"/>
          <w:szCs w:val="20"/>
        </w:rPr>
        <w:t xml:space="preserve"> </w:t>
      </w:r>
    </w:p>
    <w:p w:rsidR="00F8332A" w:rsidRPr="00C65D55" w:rsidRDefault="00070173">
      <w:pPr>
        <w:widowControl/>
        <w:spacing w:line="380" w:lineRule="exact"/>
        <w:ind w:firstLineChars="200" w:firstLine="480"/>
        <w:jc w:val="left"/>
        <w:rPr>
          <w:kern w:val="0"/>
          <w:sz w:val="20"/>
          <w:szCs w:val="20"/>
        </w:rPr>
      </w:pPr>
      <w:r w:rsidRPr="00C65D55">
        <w:rPr>
          <w:rFonts w:ascii="宋体" w:hAnsi="宋体" w:cs="宋体"/>
          <w:kern w:val="0"/>
          <w:sz w:val="24"/>
        </w:rPr>
        <w:t>投标单位名称（公章）：</w:t>
      </w:r>
      <w:r w:rsidRPr="00C65D55">
        <w:rPr>
          <w:kern w:val="0"/>
          <w:sz w:val="20"/>
          <w:szCs w:val="20"/>
          <w:u w:val="single"/>
        </w:rPr>
        <w:t xml:space="preserve">                      </w:t>
      </w:r>
    </w:p>
    <w:p w:rsidR="00F8332A" w:rsidRPr="00C65D55" w:rsidRDefault="00070173">
      <w:pPr>
        <w:widowControl/>
        <w:spacing w:line="380" w:lineRule="exact"/>
        <w:ind w:firstLineChars="200" w:firstLine="480"/>
        <w:jc w:val="left"/>
        <w:rPr>
          <w:kern w:val="0"/>
          <w:sz w:val="20"/>
          <w:szCs w:val="20"/>
        </w:rPr>
      </w:pPr>
      <w:r w:rsidRPr="00C65D55">
        <w:rPr>
          <w:rFonts w:ascii="宋体" w:hAnsi="宋体" w:cs="宋体"/>
          <w:kern w:val="0"/>
          <w:sz w:val="24"/>
        </w:rPr>
        <w:t>法人代表（签名）：</w:t>
      </w:r>
      <w:r w:rsidRPr="00C65D55">
        <w:rPr>
          <w:kern w:val="0"/>
          <w:sz w:val="20"/>
          <w:szCs w:val="20"/>
          <w:u w:val="single"/>
        </w:rPr>
        <w:t xml:space="preserve">                          </w:t>
      </w:r>
    </w:p>
    <w:p w:rsidR="00F8332A" w:rsidRPr="00C65D55" w:rsidRDefault="00070173">
      <w:pPr>
        <w:widowControl/>
        <w:spacing w:line="380" w:lineRule="exact"/>
        <w:ind w:firstLineChars="200" w:firstLine="480"/>
        <w:jc w:val="left"/>
        <w:rPr>
          <w:kern w:val="0"/>
          <w:sz w:val="20"/>
          <w:szCs w:val="20"/>
        </w:rPr>
      </w:pPr>
      <w:r w:rsidRPr="00C65D55">
        <w:rPr>
          <w:rFonts w:ascii="宋体" w:hAnsi="宋体" w:cs="宋体"/>
          <w:kern w:val="0"/>
          <w:sz w:val="24"/>
        </w:rPr>
        <w:t>投标单位名称（公章）：</w:t>
      </w:r>
      <w:r w:rsidRPr="00C65D55">
        <w:rPr>
          <w:kern w:val="0"/>
          <w:sz w:val="20"/>
          <w:szCs w:val="20"/>
          <w:u w:val="single"/>
        </w:rPr>
        <w:t xml:space="preserve">                      </w:t>
      </w:r>
    </w:p>
    <w:p w:rsidR="00F8332A" w:rsidRPr="00C65D55" w:rsidRDefault="00070173">
      <w:pPr>
        <w:widowControl/>
        <w:spacing w:line="375" w:lineRule="atLeast"/>
        <w:ind w:firstLineChars="341" w:firstLine="822"/>
        <w:jc w:val="left"/>
        <w:rPr>
          <w:rFonts w:ascii="黑体" w:eastAsia="黑体" w:hAnsi="宋体" w:cs="宋体"/>
          <w:b/>
          <w:kern w:val="0"/>
          <w:sz w:val="24"/>
        </w:rPr>
      </w:pPr>
      <w:r w:rsidRPr="00C65D55">
        <w:rPr>
          <w:rFonts w:ascii="黑体" w:eastAsia="黑体" w:hAnsi="宋体" w:cs="宋体"/>
          <w:b/>
          <w:kern w:val="0"/>
          <w:sz w:val="24"/>
        </w:rPr>
        <w:br w:type="page"/>
      </w:r>
      <w:r w:rsidRPr="00C65D55">
        <w:rPr>
          <w:rFonts w:ascii="黑体" w:eastAsia="黑体" w:hAnsi="宋体" w:cs="宋体" w:hint="eastAsia"/>
          <w:b/>
          <w:kern w:val="0"/>
          <w:sz w:val="24"/>
        </w:rPr>
        <w:lastRenderedPageBreak/>
        <w:t>附件2</w:t>
      </w:r>
    </w:p>
    <w:p w:rsidR="00F8332A" w:rsidRPr="00C65D55" w:rsidRDefault="00070173">
      <w:pPr>
        <w:widowControl/>
        <w:spacing w:beforeLines="40" w:before="124" w:afterLines="40" w:after="124" w:line="375" w:lineRule="atLeast"/>
        <w:jc w:val="center"/>
        <w:rPr>
          <w:rFonts w:ascii="宋体" w:hAnsi="宋体" w:cs="宋体"/>
          <w:b/>
          <w:kern w:val="0"/>
          <w:sz w:val="44"/>
          <w:szCs w:val="44"/>
        </w:rPr>
      </w:pPr>
      <w:r w:rsidRPr="00C65D55">
        <w:rPr>
          <w:rFonts w:ascii="宋体" w:hAnsi="宋体" w:cs="宋体"/>
          <w:b/>
          <w:kern w:val="0"/>
          <w:sz w:val="44"/>
          <w:szCs w:val="44"/>
        </w:rPr>
        <w:t>服务承诺书</w:t>
      </w:r>
    </w:p>
    <w:p w:rsidR="00F8332A" w:rsidRPr="00C65D55" w:rsidRDefault="00070173">
      <w:pPr>
        <w:widowControl/>
        <w:spacing w:line="380" w:lineRule="exact"/>
        <w:ind w:firstLineChars="200" w:firstLine="480"/>
        <w:jc w:val="left"/>
        <w:rPr>
          <w:rFonts w:ascii="宋体" w:hAnsi="宋体" w:cs="宋体"/>
          <w:kern w:val="0"/>
          <w:sz w:val="20"/>
          <w:szCs w:val="20"/>
        </w:rPr>
      </w:pPr>
      <w:r w:rsidRPr="00C65D55">
        <w:rPr>
          <w:rFonts w:ascii="宋体" w:hAnsi="宋体" w:cs="宋体"/>
          <w:kern w:val="0"/>
          <w:sz w:val="24"/>
        </w:rPr>
        <w:t>致：湖南</w:t>
      </w:r>
      <w:r w:rsidRPr="00C65D55">
        <w:rPr>
          <w:rFonts w:ascii="宋体" w:hAnsi="宋体" w:cs="宋体" w:hint="eastAsia"/>
          <w:kern w:val="0"/>
          <w:sz w:val="24"/>
        </w:rPr>
        <w:t>化工职业技术学院</w:t>
      </w:r>
      <w:r w:rsidRPr="00C65D55">
        <w:rPr>
          <w:rFonts w:ascii="宋体" w:hAnsi="宋体" w:cs="宋体"/>
          <w:kern w:val="0"/>
          <w:sz w:val="24"/>
        </w:rPr>
        <w:t>：</w:t>
      </w:r>
    </w:p>
    <w:p w:rsidR="00F8332A" w:rsidRPr="00C65D55" w:rsidRDefault="00070173">
      <w:pPr>
        <w:widowControl/>
        <w:spacing w:line="380" w:lineRule="exact"/>
        <w:ind w:firstLineChars="400" w:firstLine="960"/>
        <w:jc w:val="left"/>
        <w:rPr>
          <w:rFonts w:ascii="宋体" w:hAnsi="宋体" w:cs="宋体"/>
          <w:kern w:val="0"/>
          <w:sz w:val="20"/>
          <w:szCs w:val="20"/>
        </w:rPr>
      </w:pPr>
      <w:r w:rsidRPr="00C65D55">
        <w:rPr>
          <w:rFonts w:ascii="宋体" w:hAnsi="宋体" w:cs="宋体"/>
          <w:kern w:val="0"/>
          <w:sz w:val="24"/>
        </w:rPr>
        <w:t>根据你</w:t>
      </w:r>
      <w:r w:rsidRPr="00C65D55">
        <w:rPr>
          <w:rFonts w:ascii="宋体" w:hAnsi="宋体" w:cs="宋体" w:hint="eastAsia"/>
          <w:kern w:val="0"/>
          <w:sz w:val="24"/>
        </w:rPr>
        <w:t>院</w:t>
      </w:r>
      <w:r w:rsidRPr="00C65D55">
        <w:rPr>
          <w:rFonts w:ascii="宋体" w:hAnsi="宋体" w:cs="宋体"/>
          <w:kern w:val="0"/>
          <w:sz w:val="24"/>
        </w:rPr>
        <w:t>招标文件中的要求，我们对所投标的货物承诺如下服务：</w:t>
      </w: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F8332A">
      <w:pPr>
        <w:widowControl/>
        <w:spacing w:line="380" w:lineRule="exact"/>
        <w:ind w:firstLineChars="200" w:firstLine="400"/>
        <w:jc w:val="left"/>
        <w:rPr>
          <w:rFonts w:ascii="宋体" w:hAnsi="宋体" w:cs="宋体"/>
          <w:kern w:val="0"/>
          <w:sz w:val="20"/>
          <w:szCs w:val="20"/>
        </w:rPr>
      </w:pPr>
    </w:p>
    <w:p w:rsidR="00F8332A" w:rsidRPr="00C65D55" w:rsidRDefault="00070173">
      <w:pPr>
        <w:widowControl/>
        <w:spacing w:line="380" w:lineRule="exact"/>
        <w:ind w:firstLineChars="400" w:firstLine="960"/>
        <w:jc w:val="left"/>
        <w:rPr>
          <w:rFonts w:ascii="宋体" w:hAnsi="宋体" w:cs="宋体"/>
          <w:kern w:val="0"/>
          <w:sz w:val="20"/>
          <w:szCs w:val="20"/>
        </w:rPr>
      </w:pPr>
      <w:r w:rsidRPr="00C65D55">
        <w:rPr>
          <w:rFonts w:ascii="宋体" w:hAnsi="宋体" w:cs="宋体"/>
          <w:kern w:val="0"/>
          <w:sz w:val="24"/>
        </w:rPr>
        <w:t>特此承诺</w:t>
      </w:r>
    </w:p>
    <w:p w:rsidR="00F8332A" w:rsidRPr="00C65D55" w:rsidRDefault="00070173">
      <w:pPr>
        <w:widowControl/>
        <w:spacing w:line="380" w:lineRule="exact"/>
        <w:ind w:firstLineChars="400" w:firstLine="960"/>
        <w:jc w:val="left"/>
        <w:rPr>
          <w:kern w:val="0"/>
          <w:sz w:val="20"/>
          <w:szCs w:val="20"/>
        </w:rPr>
      </w:pPr>
      <w:r w:rsidRPr="00C65D55">
        <w:rPr>
          <w:rFonts w:ascii="宋体" w:hAnsi="宋体" w:cs="宋体"/>
          <w:kern w:val="0"/>
          <w:sz w:val="24"/>
        </w:rPr>
        <w:t>法人代表签字：</w:t>
      </w:r>
      <w:r w:rsidRPr="00C65D55">
        <w:rPr>
          <w:kern w:val="0"/>
          <w:sz w:val="20"/>
          <w:szCs w:val="20"/>
          <w:u w:val="single"/>
        </w:rPr>
        <w:t xml:space="preserve">                          </w:t>
      </w:r>
    </w:p>
    <w:p w:rsidR="00F8332A" w:rsidRPr="00C65D55" w:rsidRDefault="00070173">
      <w:pPr>
        <w:widowControl/>
        <w:spacing w:line="380" w:lineRule="exact"/>
        <w:ind w:firstLineChars="400" w:firstLine="960"/>
        <w:jc w:val="left"/>
        <w:rPr>
          <w:kern w:val="0"/>
          <w:sz w:val="20"/>
          <w:szCs w:val="20"/>
        </w:rPr>
      </w:pPr>
      <w:r w:rsidRPr="00C65D55">
        <w:rPr>
          <w:rFonts w:ascii="宋体" w:hAnsi="宋体" w:cs="宋体"/>
          <w:kern w:val="0"/>
          <w:sz w:val="24"/>
        </w:rPr>
        <w:t>投标单位名称（公章）：</w:t>
      </w:r>
      <w:r w:rsidRPr="00C65D55">
        <w:rPr>
          <w:kern w:val="0"/>
          <w:sz w:val="20"/>
          <w:szCs w:val="20"/>
          <w:u w:val="single"/>
        </w:rPr>
        <w:t xml:space="preserve">                   </w:t>
      </w:r>
      <w:r w:rsidRPr="00C65D55">
        <w:rPr>
          <w:kern w:val="0"/>
          <w:sz w:val="20"/>
          <w:szCs w:val="20"/>
        </w:rPr>
        <w:t xml:space="preserve"> </w:t>
      </w:r>
    </w:p>
    <w:p w:rsidR="00F8332A" w:rsidRPr="00C65D55" w:rsidRDefault="00F8332A">
      <w:pPr>
        <w:widowControl/>
        <w:spacing w:line="375" w:lineRule="atLeast"/>
        <w:ind w:firstLineChars="294" w:firstLine="708"/>
        <w:jc w:val="left"/>
        <w:rPr>
          <w:rFonts w:ascii="黑体" w:eastAsia="黑体" w:hAnsi="宋体" w:cs="宋体"/>
          <w:b/>
          <w:kern w:val="0"/>
          <w:sz w:val="24"/>
        </w:rPr>
      </w:pPr>
    </w:p>
    <w:p w:rsidR="00F8332A" w:rsidRPr="00C65D55" w:rsidRDefault="00F8332A">
      <w:pPr>
        <w:widowControl/>
        <w:spacing w:line="375" w:lineRule="atLeast"/>
        <w:ind w:firstLineChars="294" w:firstLine="708"/>
        <w:jc w:val="left"/>
        <w:rPr>
          <w:rFonts w:ascii="黑体" w:eastAsia="黑体" w:hAnsi="宋体" w:cs="宋体"/>
          <w:b/>
          <w:kern w:val="0"/>
          <w:sz w:val="24"/>
        </w:rPr>
      </w:pPr>
    </w:p>
    <w:p w:rsidR="00F8332A" w:rsidRPr="00C65D55" w:rsidRDefault="00F8332A">
      <w:pPr>
        <w:widowControl/>
        <w:spacing w:line="375" w:lineRule="atLeast"/>
        <w:ind w:firstLineChars="294" w:firstLine="708"/>
        <w:jc w:val="left"/>
        <w:rPr>
          <w:rFonts w:ascii="黑体" w:eastAsia="黑体" w:hAnsi="宋体" w:cs="宋体"/>
          <w:b/>
          <w:kern w:val="0"/>
          <w:sz w:val="24"/>
        </w:rPr>
      </w:pPr>
    </w:p>
    <w:p w:rsidR="00F8332A" w:rsidRPr="00C65D55" w:rsidRDefault="00F8332A">
      <w:pPr>
        <w:widowControl/>
        <w:spacing w:line="375" w:lineRule="atLeast"/>
        <w:jc w:val="left"/>
        <w:rPr>
          <w:rFonts w:ascii="黑体" w:eastAsia="黑体" w:hAnsi="宋体" w:cs="宋体"/>
          <w:b/>
          <w:kern w:val="0"/>
          <w:sz w:val="24"/>
        </w:rPr>
      </w:pPr>
    </w:p>
    <w:p w:rsidR="00F8332A" w:rsidRPr="00C65D55" w:rsidRDefault="00070173">
      <w:pPr>
        <w:widowControl/>
        <w:spacing w:line="375" w:lineRule="atLeast"/>
        <w:ind w:firstLineChars="294" w:firstLine="708"/>
        <w:jc w:val="left"/>
        <w:rPr>
          <w:rFonts w:ascii="黑体" w:eastAsia="黑体" w:hAnsi="宋体" w:cs="宋体"/>
          <w:b/>
          <w:kern w:val="0"/>
          <w:sz w:val="24"/>
        </w:rPr>
      </w:pPr>
      <w:r w:rsidRPr="00C65D55">
        <w:rPr>
          <w:rFonts w:ascii="黑体" w:eastAsia="黑体" w:hAnsi="宋体" w:cs="宋体" w:hint="eastAsia"/>
          <w:b/>
          <w:kern w:val="0"/>
          <w:sz w:val="24"/>
        </w:rPr>
        <w:t>附件3</w:t>
      </w:r>
    </w:p>
    <w:p w:rsidR="00F8332A" w:rsidRPr="00C65D55" w:rsidRDefault="00070173">
      <w:pPr>
        <w:widowControl/>
        <w:spacing w:beforeLines="40" w:before="124" w:afterLines="40" w:after="124" w:line="375" w:lineRule="atLeast"/>
        <w:jc w:val="center"/>
        <w:rPr>
          <w:rFonts w:ascii="宋体" w:hAnsi="宋体" w:cs="宋体"/>
          <w:b/>
          <w:kern w:val="0"/>
          <w:sz w:val="44"/>
          <w:szCs w:val="44"/>
        </w:rPr>
      </w:pPr>
      <w:r w:rsidRPr="00C65D55">
        <w:rPr>
          <w:rFonts w:ascii="宋体" w:hAnsi="宋体" w:cs="宋体"/>
          <w:b/>
          <w:kern w:val="0"/>
          <w:sz w:val="44"/>
          <w:szCs w:val="44"/>
        </w:rPr>
        <w:t>需要提交的资格证明文件</w:t>
      </w:r>
    </w:p>
    <w:p w:rsidR="00F8332A" w:rsidRPr="00C65D55" w:rsidRDefault="00070173">
      <w:pPr>
        <w:widowControl/>
        <w:spacing w:line="300" w:lineRule="exact"/>
        <w:ind w:firstLineChars="200" w:firstLine="480"/>
        <w:jc w:val="left"/>
        <w:rPr>
          <w:rFonts w:ascii="宋体" w:hAnsi="宋体" w:cs="宋体"/>
          <w:kern w:val="0"/>
          <w:sz w:val="24"/>
        </w:rPr>
      </w:pPr>
      <w:r w:rsidRPr="00C65D55">
        <w:rPr>
          <w:kern w:val="0"/>
          <w:sz w:val="24"/>
        </w:rPr>
        <w:t>1</w:t>
      </w:r>
      <w:r w:rsidRPr="00C65D55">
        <w:rPr>
          <w:rFonts w:ascii="宋体" w:hAnsi="宋体" w:cs="宋体"/>
          <w:kern w:val="0"/>
          <w:sz w:val="24"/>
        </w:rPr>
        <w:t>、工商营业执照复印件</w:t>
      </w:r>
    </w:p>
    <w:p w:rsidR="00F8332A" w:rsidRPr="00C65D55" w:rsidRDefault="00070173">
      <w:pPr>
        <w:widowControl/>
        <w:spacing w:line="300" w:lineRule="exact"/>
        <w:ind w:firstLineChars="200" w:firstLine="480"/>
        <w:jc w:val="left"/>
        <w:rPr>
          <w:rFonts w:ascii="宋体" w:hAnsi="宋体" w:cs="宋体"/>
          <w:kern w:val="0"/>
          <w:sz w:val="24"/>
        </w:rPr>
      </w:pPr>
      <w:r w:rsidRPr="00C65D55">
        <w:rPr>
          <w:kern w:val="0"/>
          <w:sz w:val="24"/>
        </w:rPr>
        <w:t>2</w:t>
      </w:r>
      <w:r w:rsidRPr="00C65D55">
        <w:rPr>
          <w:rFonts w:ascii="宋体" w:hAnsi="宋体" w:cs="宋体"/>
          <w:kern w:val="0"/>
          <w:sz w:val="24"/>
        </w:rPr>
        <w:t>、法人代表身份证或法人代表授权委托书复印件</w:t>
      </w:r>
    </w:p>
    <w:p w:rsidR="00F8332A" w:rsidRPr="00C65D55" w:rsidRDefault="00070173">
      <w:pPr>
        <w:widowControl/>
        <w:spacing w:line="300" w:lineRule="exact"/>
        <w:ind w:firstLineChars="200" w:firstLine="480"/>
        <w:jc w:val="left"/>
        <w:rPr>
          <w:rFonts w:ascii="宋体" w:hAnsi="宋体" w:cs="宋体"/>
          <w:kern w:val="0"/>
          <w:sz w:val="24"/>
        </w:rPr>
      </w:pPr>
      <w:r w:rsidRPr="00C65D55">
        <w:rPr>
          <w:kern w:val="0"/>
          <w:sz w:val="24"/>
        </w:rPr>
        <w:t>3</w:t>
      </w:r>
      <w:r w:rsidRPr="00C65D55">
        <w:rPr>
          <w:rFonts w:ascii="宋体" w:hAnsi="宋体" w:cs="宋体"/>
          <w:kern w:val="0"/>
          <w:sz w:val="24"/>
        </w:rPr>
        <w:t>、税务登记证复印件</w:t>
      </w:r>
    </w:p>
    <w:p w:rsidR="00F8332A" w:rsidRPr="00C65D55" w:rsidRDefault="00F8332A">
      <w:pPr>
        <w:widowControl/>
        <w:spacing w:line="300" w:lineRule="exact"/>
        <w:ind w:firstLineChars="200" w:firstLine="480"/>
        <w:jc w:val="left"/>
        <w:rPr>
          <w:rFonts w:ascii="宋体" w:hAnsi="宋体" w:cs="宋体"/>
          <w:kern w:val="0"/>
          <w:sz w:val="24"/>
        </w:rPr>
      </w:pPr>
    </w:p>
    <w:p w:rsidR="00F8332A" w:rsidRPr="00C65D55" w:rsidRDefault="00070173">
      <w:pPr>
        <w:widowControl/>
        <w:spacing w:line="300" w:lineRule="exact"/>
        <w:ind w:firstLineChars="200" w:firstLine="480"/>
        <w:jc w:val="left"/>
        <w:rPr>
          <w:rFonts w:ascii="宋体" w:hAnsi="宋体" w:cs="宋体"/>
          <w:kern w:val="0"/>
          <w:sz w:val="24"/>
        </w:rPr>
      </w:pPr>
      <w:r w:rsidRPr="00C65D55">
        <w:rPr>
          <w:rFonts w:ascii="宋体" w:hAnsi="宋体" w:cs="宋体"/>
          <w:kern w:val="0"/>
          <w:sz w:val="24"/>
        </w:rPr>
        <w:t>以上复印件复印后需加盖本单位公章，原件带来备查。</w:t>
      </w:r>
    </w:p>
    <w:p w:rsidR="00F8332A" w:rsidRPr="00C65D55" w:rsidRDefault="00F8332A">
      <w:pPr>
        <w:widowControl/>
        <w:spacing w:line="300" w:lineRule="exact"/>
        <w:ind w:firstLineChars="200" w:firstLine="480"/>
        <w:jc w:val="left"/>
        <w:rPr>
          <w:rFonts w:ascii="宋体" w:hAnsi="宋体" w:cs="宋体"/>
          <w:kern w:val="0"/>
          <w:sz w:val="24"/>
        </w:rPr>
      </w:pPr>
    </w:p>
    <w:p w:rsidR="00F8332A" w:rsidRPr="00C65D55" w:rsidRDefault="00F8332A">
      <w:pPr>
        <w:widowControl/>
        <w:spacing w:line="300" w:lineRule="exact"/>
        <w:ind w:firstLineChars="200" w:firstLine="480"/>
        <w:jc w:val="left"/>
        <w:rPr>
          <w:rFonts w:ascii="宋体" w:hAnsi="宋体" w:cs="宋体"/>
          <w:kern w:val="0"/>
          <w:sz w:val="24"/>
        </w:rPr>
      </w:pPr>
    </w:p>
    <w:p w:rsidR="00F8332A" w:rsidRPr="00C65D55" w:rsidRDefault="00F8332A">
      <w:pPr>
        <w:widowControl/>
        <w:spacing w:line="300" w:lineRule="exact"/>
        <w:ind w:firstLineChars="200" w:firstLine="480"/>
        <w:jc w:val="left"/>
        <w:rPr>
          <w:rFonts w:ascii="宋体" w:hAnsi="宋体" w:cs="宋体"/>
          <w:kern w:val="0"/>
          <w:sz w:val="24"/>
        </w:rPr>
      </w:pPr>
    </w:p>
    <w:p w:rsidR="00F8332A" w:rsidRPr="00C65D55" w:rsidRDefault="00F8332A">
      <w:pPr>
        <w:widowControl/>
        <w:spacing w:line="300" w:lineRule="exact"/>
        <w:ind w:firstLineChars="200" w:firstLine="480"/>
        <w:jc w:val="left"/>
        <w:rPr>
          <w:rFonts w:ascii="宋体" w:hAnsi="宋体" w:cs="宋体"/>
          <w:kern w:val="0"/>
          <w:sz w:val="24"/>
        </w:rPr>
      </w:pPr>
    </w:p>
    <w:p w:rsidR="00F8332A" w:rsidRPr="00C65D55" w:rsidRDefault="00F8332A">
      <w:pPr>
        <w:jc w:val="center"/>
        <w:rPr>
          <w:sz w:val="32"/>
        </w:rPr>
      </w:pPr>
    </w:p>
    <w:p w:rsidR="00F8332A" w:rsidRPr="00C65D55" w:rsidRDefault="00F8332A">
      <w:pPr>
        <w:adjustRightInd w:val="0"/>
        <w:snapToGrid w:val="0"/>
        <w:spacing w:line="360" w:lineRule="atLeast"/>
        <w:ind w:firstLine="480"/>
        <w:rPr>
          <w:rFonts w:ascii="黑体" w:eastAsia="黑体" w:hAnsi="宋体"/>
          <w:b/>
          <w:bCs/>
          <w:sz w:val="24"/>
        </w:rPr>
        <w:sectPr w:rsidR="00F8332A" w:rsidRPr="00C65D55">
          <w:headerReference w:type="default" r:id="rId8"/>
          <w:pgSz w:w="11906" w:h="16838"/>
          <w:pgMar w:top="1440" w:right="1418" w:bottom="1440" w:left="1418" w:header="851" w:footer="992" w:gutter="0"/>
          <w:cols w:space="720"/>
          <w:docGrid w:type="lines" w:linePitch="312"/>
        </w:sectPr>
      </w:pPr>
    </w:p>
    <w:p w:rsidR="00F8332A" w:rsidRPr="00C65D55" w:rsidRDefault="00070173">
      <w:pPr>
        <w:rPr>
          <w:b/>
        </w:rPr>
      </w:pPr>
      <w:r w:rsidRPr="00C65D55">
        <w:rPr>
          <w:rFonts w:hint="eastAsia"/>
          <w:b/>
        </w:rPr>
        <w:lastRenderedPageBreak/>
        <w:t>附件</w:t>
      </w:r>
      <w:r w:rsidRPr="00C65D55">
        <w:rPr>
          <w:rFonts w:hint="eastAsia"/>
          <w:b/>
        </w:rPr>
        <w:t>4</w:t>
      </w:r>
    </w:p>
    <w:p w:rsidR="00F8332A" w:rsidRPr="00C65D55" w:rsidRDefault="00070173">
      <w:pPr>
        <w:adjustRightInd w:val="0"/>
        <w:snapToGrid w:val="0"/>
        <w:spacing w:beforeLines="50" w:before="156" w:line="360" w:lineRule="auto"/>
        <w:jc w:val="center"/>
        <w:rPr>
          <w:rFonts w:ascii="宋体" w:hAnsi="宋体"/>
          <w:b/>
          <w:iCs/>
          <w:sz w:val="32"/>
          <w:szCs w:val="32"/>
        </w:rPr>
      </w:pPr>
      <w:r w:rsidRPr="00C65D55">
        <w:rPr>
          <w:rFonts w:ascii="宋体" w:hAnsi="宋体"/>
          <w:b/>
          <w:iCs/>
          <w:sz w:val="32"/>
          <w:szCs w:val="32"/>
        </w:rPr>
        <w:t xml:space="preserve"> 项目要求及说明</w:t>
      </w:r>
    </w:p>
    <w:p w:rsidR="00F8332A" w:rsidRPr="00C65D55" w:rsidRDefault="00070173">
      <w:pPr>
        <w:pStyle w:val="1"/>
        <w:keepLines/>
        <w:spacing w:beforeLines="50" w:before="156" w:line="440" w:lineRule="exact"/>
        <w:ind w:left="432" w:hanging="432"/>
        <w:jc w:val="both"/>
        <w:rPr>
          <w:rFonts w:ascii="仿宋_GB2312" w:eastAsia="仿宋_GB2312"/>
          <w:b w:val="0"/>
          <w:sz w:val="26"/>
          <w:szCs w:val="26"/>
        </w:rPr>
      </w:pPr>
      <w:r w:rsidRPr="00C65D55">
        <w:rPr>
          <w:rFonts w:ascii="仿宋_GB2312" w:eastAsia="仿宋_GB2312"/>
          <w:b w:val="0"/>
          <w:sz w:val="26"/>
          <w:szCs w:val="26"/>
        </w:rPr>
        <w:t>一、</w:t>
      </w:r>
      <w:r w:rsidRPr="00C65D55">
        <w:rPr>
          <w:rFonts w:ascii="仿宋_GB2312" w:eastAsia="仿宋_GB2312"/>
          <w:sz w:val="26"/>
          <w:szCs w:val="26"/>
        </w:rPr>
        <w:t>项目名称</w:t>
      </w:r>
    </w:p>
    <w:p w:rsidR="00F8332A" w:rsidRPr="00C65D55" w:rsidRDefault="00070173">
      <w:pPr>
        <w:spacing w:beforeLines="50" w:before="156" w:line="440" w:lineRule="exact"/>
        <w:ind w:firstLineChars="200" w:firstLine="480"/>
      </w:pPr>
      <w:r w:rsidRPr="00C65D55">
        <w:rPr>
          <w:rFonts w:hint="eastAsia"/>
          <w:sz w:val="24"/>
        </w:rPr>
        <w:t>湖南化工职业技术学院</w:t>
      </w:r>
      <w:r w:rsidRPr="00C65D55">
        <w:rPr>
          <w:sz w:val="24"/>
        </w:rPr>
        <w:t>在线开放课程建设项目采购</w:t>
      </w:r>
    </w:p>
    <w:p w:rsidR="00F8332A" w:rsidRPr="00C65D55" w:rsidRDefault="00070173">
      <w:pPr>
        <w:pStyle w:val="1"/>
        <w:keepLines/>
        <w:spacing w:beforeLines="50" w:before="156" w:line="440" w:lineRule="exact"/>
        <w:ind w:left="432" w:hanging="432"/>
        <w:jc w:val="both"/>
        <w:rPr>
          <w:rFonts w:ascii="仿宋_GB2312" w:eastAsia="仿宋_GB2312"/>
          <w:sz w:val="26"/>
          <w:szCs w:val="26"/>
        </w:rPr>
      </w:pPr>
      <w:r w:rsidRPr="00C65D55">
        <w:rPr>
          <w:rFonts w:ascii="仿宋_GB2312" w:eastAsia="仿宋_GB2312"/>
          <w:sz w:val="26"/>
          <w:szCs w:val="26"/>
        </w:rPr>
        <w:t>二、工作内容与要求</w:t>
      </w:r>
    </w:p>
    <w:p w:rsidR="00F8332A" w:rsidRPr="00C65D55" w:rsidRDefault="00070173">
      <w:pPr>
        <w:widowControl/>
        <w:shd w:val="clear" w:color="auto" w:fill="FFFFFF"/>
        <w:spacing w:beforeLines="50" w:before="156" w:after="100"/>
        <w:ind w:firstLineChars="200" w:firstLine="482"/>
        <w:rPr>
          <w:rFonts w:ascii="宋体" w:hAnsi="宋体" w:cs="宋体"/>
          <w:kern w:val="0"/>
          <w:sz w:val="24"/>
        </w:rPr>
      </w:pPr>
      <w:r w:rsidRPr="00C65D55">
        <w:rPr>
          <w:rFonts w:ascii="宋体" w:hAnsi="宋体" w:cs="宋体"/>
          <w:b/>
          <w:bCs/>
          <w:kern w:val="0"/>
          <w:sz w:val="24"/>
          <w:szCs w:val="21"/>
        </w:rPr>
        <w:t>1、课程内容</w:t>
      </w:r>
    </w:p>
    <w:tbl>
      <w:tblPr>
        <w:tblW w:w="90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0"/>
        <w:gridCol w:w="3256"/>
        <w:gridCol w:w="759"/>
        <w:gridCol w:w="759"/>
        <w:gridCol w:w="1763"/>
        <w:gridCol w:w="1763"/>
      </w:tblGrid>
      <w:tr w:rsidR="00C65D55" w:rsidRPr="00C65D55">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b/>
                <w:bCs/>
                <w:kern w:val="0"/>
                <w:sz w:val="24"/>
                <w:szCs w:val="21"/>
              </w:rPr>
              <w:t>序号</w:t>
            </w:r>
          </w:p>
        </w:tc>
        <w:tc>
          <w:tcPr>
            <w:tcW w:w="3256"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b/>
                <w:bCs/>
                <w:kern w:val="0"/>
                <w:sz w:val="24"/>
                <w:szCs w:val="21"/>
              </w:rPr>
              <w:t>课程名称</w:t>
            </w:r>
          </w:p>
        </w:tc>
        <w:tc>
          <w:tcPr>
            <w:tcW w:w="759"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b/>
                <w:bCs/>
                <w:kern w:val="0"/>
                <w:sz w:val="24"/>
                <w:szCs w:val="21"/>
              </w:rPr>
              <w:t>学时</w:t>
            </w:r>
          </w:p>
        </w:tc>
        <w:tc>
          <w:tcPr>
            <w:tcW w:w="759"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b/>
                <w:bCs/>
                <w:kern w:val="0"/>
                <w:sz w:val="24"/>
                <w:szCs w:val="21"/>
              </w:rPr>
              <w:t>学分</w:t>
            </w:r>
          </w:p>
        </w:tc>
        <w:tc>
          <w:tcPr>
            <w:tcW w:w="1763" w:type="dxa"/>
            <w:tcBorders>
              <w:top w:val="single" w:sz="4" w:space="0" w:color="auto"/>
              <w:left w:val="single" w:sz="4" w:space="0" w:color="auto"/>
              <w:bottom w:val="single" w:sz="4" w:space="0" w:color="auto"/>
              <w:right w:val="single" w:sz="4" w:space="0" w:color="auto"/>
            </w:tcBorders>
            <w:vAlign w:val="center"/>
          </w:tcPr>
          <w:p w:rsidR="002547D2" w:rsidRPr="00C65D55" w:rsidRDefault="00070173">
            <w:pPr>
              <w:widowControl/>
              <w:spacing w:beforeLines="50" w:before="156" w:after="100"/>
              <w:jc w:val="center"/>
              <w:rPr>
                <w:rFonts w:ascii="宋体" w:hAnsi="宋体" w:cs="宋体"/>
                <w:b/>
                <w:bCs/>
                <w:kern w:val="0"/>
                <w:sz w:val="24"/>
                <w:szCs w:val="21"/>
              </w:rPr>
            </w:pPr>
            <w:r w:rsidRPr="00C65D55">
              <w:rPr>
                <w:rFonts w:ascii="宋体" w:hAnsi="宋体" w:cs="宋体"/>
                <w:b/>
                <w:bCs/>
                <w:kern w:val="0"/>
                <w:sz w:val="24"/>
                <w:szCs w:val="21"/>
              </w:rPr>
              <w:t>预计知识点</w:t>
            </w:r>
          </w:p>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b/>
                <w:bCs/>
                <w:kern w:val="0"/>
                <w:sz w:val="24"/>
                <w:szCs w:val="21"/>
              </w:rPr>
              <w:t>数量</w:t>
            </w:r>
          </w:p>
        </w:tc>
        <w:tc>
          <w:tcPr>
            <w:tcW w:w="1763"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b/>
                <w:bCs/>
                <w:kern w:val="0"/>
                <w:sz w:val="24"/>
                <w:szCs w:val="21"/>
              </w:rPr>
              <w:t>预计视频时长（分钟）</w:t>
            </w:r>
          </w:p>
        </w:tc>
      </w:tr>
      <w:tr w:rsidR="00C65D55" w:rsidRPr="00C65D55">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1</w:t>
            </w:r>
          </w:p>
        </w:tc>
        <w:tc>
          <w:tcPr>
            <w:tcW w:w="3256" w:type="dxa"/>
            <w:tcBorders>
              <w:top w:val="single" w:sz="4" w:space="0" w:color="auto"/>
              <w:left w:val="single" w:sz="4" w:space="0" w:color="auto"/>
              <w:bottom w:val="single" w:sz="4" w:space="0" w:color="auto"/>
              <w:right w:val="single" w:sz="4" w:space="0" w:color="auto"/>
            </w:tcBorders>
            <w:vAlign w:val="center"/>
          </w:tcPr>
          <w:p w:rsidR="002547D2" w:rsidRPr="00C65D55" w:rsidRDefault="00070173">
            <w:pPr>
              <w:widowControl/>
              <w:spacing w:beforeLines="50" w:before="156" w:after="100"/>
              <w:jc w:val="center"/>
              <w:rPr>
                <w:rFonts w:ascii="宋体" w:hAnsi="宋体" w:cs="宋体"/>
                <w:kern w:val="0"/>
                <w:sz w:val="24"/>
              </w:rPr>
            </w:pPr>
            <w:r w:rsidRPr="00C65D55">
              <w:rPr>
                <w:rFonts w:ascii="宋体" w:hAnsi="宋体" w:cs="宋体" w:hint="eastAsia"/>
                <w:kern w:val="0"/>
                <w:sz w:val="24"/>
              </w:rPr>
              <w:t>普通话训练测试与</w:t>
            </w:r>
          </w:p>
          <w:p w:rsidR="00F8332A" w:rsidRPr="00C65D55" w:rsidRDefault="00070173">
            <w:pPr>
              <w:widowControl/>
              <w:spacing w:beforeLines="50" w:before="156" w:after="100"/>
              <w:jc w:val="center"/>
              <w:rPr>
                <w:rFonts w:ascii="宋体" w:hAnsi="宋体" w:cs="宋体"/>
                <w:kern w:val="0"/>
                <w:sz w:val="24"/>
              </w:rPr>
            </w:pPr>
            <w:proofErr w:type="gramStart"/>
            <w:r w:rsidRPr="00C65D55">
              <w:rPr>
                <w:rFonts w:ascii="宋体" w:hAnsi="宋体" w:cs="宋体" w:hint="eastAsia"/>
                <w:kern w:val="0"/>
                <w:sz w:val="24"/>
              </w:rPr>
              <w:t>职场语言</w:t>
            </w:r>
            <w:proofErr w:type="gramEnd"/>
            <w:r w:rsidRPr="00C65D55">
              <w:rPr>
                <w:rFonts w:ascii="宋体" w:hAnsi="宋体" w:cs="宋体" w:hint="eastAsia"/>
                <w:kern w:val="0"/>
                <w:sz w:val="24"/>
              </w:rPr>
              <w:t>艺术</w:t>
            </w:r>
          </w:p>
        </w:tc>
        <w:tc>
          <w:tcPr>
            <w:tcW w:w="759" w:type="dxa"/>
            <w:tcBorders>
              <w:top w:val="single" w:sz="4" w:space="0" w:color="auto"/>
              <w:left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rPr>
              <w:t>按需</w:t>
            </w:r>
          </w:p>
        </w:tc>
        <w:tc>
          <w:tcPr>
            <w:tcW w:w="759" w:type="dxa"/>
            <w:tcBorders>
              <w:top w:val="single" w:sz="4" w:space="0" w:color="auto"/>
              <w:left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rPr>
              <w:t>按需</w:t>
            </w:r>
          </w:p>
        </w:tc>
        <w:tc>
          <w:tcPr>
            <w:tcW w:w="1763" w:type="dxa"/>
            <w:tcBorders>
              <w:top w:val="single" w:sz="4" w:space="0" w:color="auto"/>
              <w:left w:val="single" w:sz="4" w:space="0" w:color="auto"/>
              <w:right w:val="single" w:sz="4" w:space="0" w:color="auto"/>
            </w:tcBorders>
            <w:vAlign w:val="center"/>
          </w:tcPr>
          <w:p w:rsidR="00F8332A" w:rsidRPr="00C65D55" w:rsidRDefault="00E34368" w:rsidP="00E34368">
            <w:pPr>
              <w:widowControl/>
              <w:spacing w:beforeLines="50" w:before="156" w:after="100"/>
              <w:jc w:val="center"/>
              <w:rPr>
                <w:rFonts w:ascii="宋体" w:hAnsi="宋体" w:cs="宋体"/>
                <w:kern w:val="0"/>
                <w:sz w:val="24"/>
              </w:rPr>
            </w:pPr>
            <w:r w:rsidRPr="00C65D55">
              <w:rPr>
                <w:rFonts w:ascii="宋体" w:hAnsi="宋体" w:cs="宋体" w:hint="eastAsia"/>
                <w:kern w:val="0"/>
                <w:sz w:val="24"/>
              </w:rPr>
              <w:t>2</w:t>
            </w:r>
            <w:r w:rsidRPr="00C65D55">
              <w:rPr>
                <w:rFonts w:ascii="宋体" w:hAnsi="宋体" w:cs="宋体"/>
                <w:kern w:val="0"/>
                <w:sz w:val="24"/>
              </w:rPr>
              <w:t>5个知识点</w:t>
            </w:r>
            <w:r w:rsidRPr="00C65D55">
              <w:rPr>
                <w:rFonts w:ascii="宋体" w:hAnsi="宋体" w:cs="宋体" w:hint="eastAsia"/>
                <w:kern w:val="0"/>
                <w:sz w:val="24"/>
              </w:rPr>
              <w:t>（</w:t>
            </w:r>
            <w:r w:rsidRPr="00C65D55">
              <w:rPr>
                <w:rFonts w:ascii="宋体" w:hAnsi="宋体" w:cs="宋体"/>
                <w:kern w:val="0"/>
                <w:sz w:val="24"/>
              </w:rPr>
              <w:t>微课</w:t>
            </w:r>
            <w:r w:rsidRPr="00C65D55">
              <w:rPr>
                <w:rFonts w:ascii="宋体" w:hAnsi="宋体" w:cs="宋体" w:hint="eastAsia"/>
                <w:kern w:val="0"/>
                <w:sz w:val="24"/>
              </w:rPr>
              <w:t>）</w:t>
            </w:r>
          </w:p>
        </w:tc>
        <w:tc>
          <w:tcPr>
            <w:tcW w:w="1763" w:type="dxa"/>
            <w:tcBorders>
              <w:top w:val="single" w:sz="4" w:space="0" w:color="auto"/>
              <w:left w:val="single" w:sz="4" w:space="0" w:color="auto"/>
              <w:right w:val="single" w:sz="4" w:space="0" w:color="auto"/>
            </w:tcBorders>
            <w:vAlign w:val="center"/>
          </w:tcPr>
          <w:p w:rsidR="00E34368" w:rsidRPr="00C65D55" w:rsidRDefault="00E34368" w:rsidP="00E34368">
            <w:pPr>
              <w:widowControl/>
              <w:spacing w:beforeLines="50" w:before="156" w:after="100"/>
              <w:jc w:val="center"/>
              <w:rPr>
                <w:rFonts w:ascii="宋体" w:hAnsi="宋体" w:cs="宋体"/>
                <w:kern w:val="0"/>
                <w:sz w:val="24"/>
              </w:rPr>
            </w:pPr>
            <w:r w:rsidRPr="00C65D55">
              <w:rPr>
                <w:rFonts w:ascii="宋体" w:hAnsi="宋体" w:cs="宋体" w:hint="eastAsia"/>
                <w:kern w:val="0"/>
                <w:sz w:val="24"/>
              </w:rPr>
              <w:t>总</w:t>
            </w:r>
            <w:r w:rsidRPr="00C65D55">
              <w:rPr>
                <w:rFonts w:ascii="宋体" w:hAnsi="宋体" w:cs="宋体"/>
                <w:kern w:val="0"/>
                <w:sz w:val="24"/>
              </w:rPr>
              <w:t>时长</w:t>
            </w:r>
          </w:p>
          <w:p w:rsidR="00F8332A" w:rsidRPr="00C65D55" w:rsidRDefault="00E34368" w:rsidP="00E34368">
            <w:pPr>
              <w:widowControl/>
              <w:spacing w:beforeLines="50" w:before="156" w:after="100"/>
              <w:jc w:val="center"/>
              <w:rPr>
                <w:rFonts w:ascii="宋体" w:hAnsi="宋体" w:cs="宋体"/>
                <w:kern w:val="0"/>
                <w:sz w:val="24"/>
              </w:rPr>
            </w:pPr>
            <w:r w:rsidRPr="00C65D55">
              <w:rPr>
                <w:rFonts w:ascii="宋体" w:hAnsi="宋体" w:cs="宋体" w:hint="eastAsia"/>
                <w:kern w:val="0"/>
                <w:sz w:val="24"/>
              </w:rPr>
              <w:t>300分钟左右</w:t>
            </w:r>
          </w:p>
        </w:tc>
      </w:tr>
    </w:tbl>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hAnsi="宋体" w:cs="宋体"/>
          <w:kern w:val="0"/>
          <w:sz w:val="24"/>
        </w:rPr>
        <w:t>说明：按照中标价格为合同价，按实际制作视频数量确定课程制作总费用，总费用控制在省级政府采购限额标准以内。中标方自行承担此风险。</w:t>
      </w:r>
    </w:p>
    <w:p w:rsidR="00F8332A" w:rsidRPr="00C65D55" w:rsidRDefault="00070173">
      <w:pPr>
        <w:widowControl/>
        <w:shd w:val="clear" w:color="auto" w:fill="FFFFFF"/>
        <w:spacing w:beforeLines="50" w:before="156" w:after="100"/>
        <w:ind w:firstLineChars="200" w:firstLine="482"/>
        <w:rPr>
          <w:rFonts w:ascii="宋体" w:hAnsi="宋体" w:cs="宋体"/>
          <w:kern w:val="0"/>
          <w:sz w:val="24"/>
        </w:rPr>
      </w:pPr>
      <w:r w:rsidRPr="00C65D55">
        <w:rPr>
          <w:rFonts w:ascii="宋体" w:hAnsi="宋体" w:cs="宋体"/>
          <w:b/>
          <w:bCs/>
          <w:kern w:val="0"/>
          <w:sz w:val="24"/>
          <w:szCs w:val="21"/>
        </w:rPr>
        <w:t>2、课程设计与制作需求：</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bCs/>
          <w:kern w:val="0"/>
          <w:sz w:val="24"/>
          <w:szCs w:val="21"/>
        </w:rPr>
        <w:t>服务供应商对教育及教学工作有深入了解，为课程配备专门的编辑服务人员跟踪服务，</w:t>
      </w:r>
      <w:r w:rsidRPr="00C65D55">
        <w:rPr>
          <w:rFonts w:ascii="宋体" w:hAnsi="宋体" w:cs="宋体"/>
          <w:kern w:val="0"/>
          <w:sz w:val="24"/>
          <w:szCs w:val="21"/>
        </w:rPr>
        <w:t>协助课程教师根据课程的教学目标和学科特点，合理、有序的设计知识单元和拆分、配置知识点及技能点，</w:t>
      </w:r>
      <w:r w:rsidRPr="00C65D55">
        <w:rPr>
          <w:rFonts w:ascii="宋体" w:hAnsi="宋体" w:cs="宋体"/>
          <w:bCs/>
          <w:kern w:val="0"/>
          <w:sz w:val="24"/>
          <w:szCs w:val="21"/>
        </w:rPr>
        <w:t>进行课程拍摄规划与制作等，具体如下：</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2.1、协助教师团队分析课程，完成课程标准、课程设计及实施方案。</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2.2、协助教师团队对课程知识点进行设计。各知识点</w:t>
      </w:r>
      <w:proofErr w:type="gramStart"/>
      <w:r w:rsidRPr="00C65D55">
        <w:rPr>
          <w:rFonts w:ascii="宋体" w:hAnsi="宋体" w:cs="宋体"/>
          <w:kern w:val="0"/>
          <w:sz w:val="24"/>
          <w:szCs w:val="21"/>
        </w:rPr>
        <w:t>采用微课视频</w:t>
      </w:r>
      <w:proofErr w:type="gramEnd"/>
      <w:r w:rsidRPr="00C65D55">
        <w:rPr>
          <w:rFonts w:ascii="宋体" w:hAnsi="宋体" w:cs="宋体"/>
          <w:kern w:val="0"/>
          <w:sz w:val="24"/>
          <w:szCs w:val="21"/>
        </w:rPr>
        <w:t>形式，协助教师团队进行视频脚本设计。</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2.3、协助教师团队完成课程的框架设计、资源的组织与运用。</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2.4、协助教师团队制作与课程相关的数字教学资源。包括电子教案、幻灯片、教学大纲、</w:t>
      </w:r>
      <w:proofErr w:type="gramStart"/>
      <w:r w:rsidRPr="00C65D55">
        <w:rPr>
          <w:rFonts w:ascii="宋体" w:hAnsi="宋体" w:cs="宋体"/>
          <w:kern w:val="0"/>
          <w:sz w:val="24"/>
          <w:szCs w:val="21"/>
        </w:rPr>
        <w:t>微课视频</w:t>
      </w:r>
      <w:proofErr w:type="gramEnd"/>
      <w:r w:rsidRPr="00C65D55">
        <w:rPr>
          <w:rFonts w:ascii="宋体" w:hAnsi="宋体" w:cs="宋体"/>
          <w:kern w:val="0"/>
          <w:sz w:val="24"/>
          <w:szCs w:val="21"/>
        </w:rPr>
        <w:t>、课堂笔记、测验题和讨论主题等。能提供与课程制作相关的图书、视频等课程拓展资源,并取得著作人的授权。</w:t>
      </w:r>
    </w:p>
    <w:p w:rsidR="00F8332A" w:rsidRPr="00C65D55" w:rsidRDefault="00070173">
      <w:pPr>
        <w:widowControl/>
        <w:shd w:val="clear" w:color="auto" w:fill="FFFFFF"/>
        <w:spacing w:beforeLines="50" w:before="156" w:after="100"/>
        <w:ind w:firstLineChars="200" w:firstLine="482"/>
        <w:rPr>
          <w:rFonts w:ascii="宋体" w:hAnsi="宋体" w:cs="宋体"/>
          <w:kern w:val="0"/>
          <w:sz w:val="24"/>
        </w:rPr>
      </w:pPr>
      <w:r w:rsidRPr="00C65D55">
        <w:rPr>
          <w:rFonts w:ascii="宋体" w:hAnsi="宋体" w:cs="宋体"/>
          <w:b/>
          <w:bCs/>
          <w:kern w:val="0"/>
          <w:sz w:val="24"/>
          <w:szCs w:val="21"/>
        </w:rPr>
        <w:t>3、课程制作团队需求：</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bCs/>
          <w:kern w:val="0"/>
          <w:sz w:val="24"/>
          <w:szCs w:val="21"/>
        </w:rPr>
        <w:t>服务供应商应为我校在线课程建设配备专业化的</w:t>
      </w:r>
      <w:r w:rsidRPr="00C65D55">
        <w:rPr>
          <w:rFonts w:ascii="宋体" w:hAnsi="宋体" w:cs="宋体"/>
          <w:kern w:val="0"/>
          <w:sz w:val="24"/>
          <w:szCs w:val="21"/>
        </w:rPr>
        <w:t>课程制作团队</w:t>
      </w:r>
      <w:r w:rsidRPr="00C65D55">
        <w:rPr>
          <w:rFonts w:ascii="宋体" w:hAnsi="宋体" w:cs="宋体"/>
          <w:b/>
          <w:bCs/>
          <w:kern w:val="0"/>
          <w:sz w:val="24"/>
          <w:szCs w:val="21"/>
        </w:rPr>
        <w:t>，</w:t>
      </w:r>
      <w:r w:rsidRPr="00C65D55">
        <w:rPr>
          <w:rFonts w:ascii="宋体" w:hAnsi="宋体" w:cs="宋体"/>
          <w:kern w:val="0"/>
          <w:sz w:val="24"/>
          <w:szCs w:val="21"/>
        </w:rPr>
        <w:t>包括教学设计、拍摄和后期制作等。团队人员需具备专业技术能力及相关证书。团队人员配置应保证满足课程拍摄和制作过程中的各项要求。</w:t>
      </w:r>
    </w:p>
    <w:p w:rsidR="00F8332A" w:rsidRPr="00C65D55" w:rsidRDefault="00070173">
      <w:pPr>
        <w:widowControl/>
        <w:shd w:val="clear" w:color="auto" w:fill="FFFFFF"/>
        <w:spacing w:beforeLines="50" w:before="156" w:after="100"/>
        <w:ind w:firstLineChars="200" w:firstLine="482"/>
        <w:rPr>
          <w:rFonts w:ascii="宋体" w:hAnsi="宋体" w:cs="宋体"/>
          <w:kern w:val="0"/>
          <w:sz w:val="24"/>
        </w:rPr>
      </w:pPr>
      <w:r w:rsidRPr="00C65D55">
        <w:rPr>
          <w:rFonts w:ascii="宋体" w:hAnsi="宋体" w:cs="宋体"/>
          <w:b/>
          <w:bCs/>
          <w:kern w:val="21"/>
          <w:sz w:val="24"/>
          <w:szCs w:val="21"/>
        </w:rPr>
        <w:t>4、课程编辑、运行需求：</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bCs/>
          <w:kern w:val="21"/>
          <w:sz w:val="24"/>
          <w:szCs w:val="21"/>
        </w:rPr>
        <w:t>为保证课程设计质量，模拟教学过程，便于教学团队编辑修改教学内容，要求服务供应商能提供拥有自主产权的课程平台，或提供经授权使用的没有产权纠</w:t>
      </w:r>
      <w:r w:rsidRPr="00C65D55">
        <w:rPr>
          <w:rFonts w:ascii="宋体" w:hAnsi="宋体" w:cs="宋体"/>
          <w:bCs/>
          <w:kern w:val="21"/>
          <w:sz w:val="24"/>
          <w:szCs w:val="21"/>
        </w:rPr>
        <w:lastRenderedPageBreak/>
        <w:t>纷的第三方课程平台，供课程拍摄制作过程中教师及时将拍摄制作的视频等资源上传平台进行模拟教学等。课程平台应</w:t>
      </w:r>
      <w:proofErr w:type="gramStart"/>
      <w:r w:rsidRPr="00C65D55">
        <w:rPr>
          <w:rFonts w:ascii="宋体" w:hAnsi="宋体" w:cs="宋体"/>
          <w:bCs/>
          <w:kern w:val="21"/>
          <w:sz w:val="24"/>
          <w:szCs w:val="21"/>
        </w:rPr>
        <w:t>满足慕课教学</w:t>
      </w:r>
      <w:proofErr w:type="gramEnd"/>
      <w:r w:rsidRPr="00C65D55">
        <w:rPr>
          <w:rFonts w:ascii="宋体" w:hAnsi="宋体" w:cs="宋体"/>
          <w:bCs/>
          <w:kern w:val="21"/>
          <w:sz w:val="24"/>
          <w:szCs w:val="21"/>
        </w:rPr>
        <w:t>和管理活动的各种要求。</w:t>
      </w:r>
    </w:p>
    <w:p w:rsidR="00F8332A" w:rsidRPr="00C65D55" w:rsidRDefault="00070173">
      <w:pPr>
        <w:widowControl/>
        <w:shd w:val="clear" w:color="auto" w:fill="FFFFFF"/>
        <w:spacing w:beforeLines="50" w:before="156" w:after="100"/>
        <w:ind w:firstLineChars="200" w:firstLine="482"/>
        <w:rPr>
          <w:rFonts w:ascii="宋体" w:hAnsi="宋体" w:cs="宋体"/>
          <w:kern w:val="0"/>
          <w:sz w:val="24"/>
        </w:rPr>
      </w:pPr>
      <w:r w:rsidRPr="00C65D55">
        <w:rPr>
          <w:rFonts w:ascii="宋体" w:hAnsi="宋体" w:cs="宋体"/>
          <w:b/>
          <w:bCs/>
          <w:kern w:val="21"/>
          <w:sz w:val="24"/>
          <w:szCs w:val="21"/>
        </w:rPr>
        <w:t>5、辅助课程团队进行课程运行与推广需求：</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bCs/>
          <w:kern w:val="21"/>
          <w:sz w:val="24"/>
          <w:szCs w:val="21"/>
        </w:rPr>
        <w:t>服务供应商应</w:t>
      </w:r>
      <w:r w:rsidRPr="00C65D55">
        <w:rPr>
          <w:rFonts w:ascii="宋体" w:hAnsi="宋体" w:cs="宋体"/>
          <w:kern w:val="21"/>
          <w:sz w:val="24"/>
          <w:szCs w:val="21"/>
        </w:rPr>
        <w:t>具有在线课程运行推广经验，能提供本地课程顾问来辅助课程团队教师</w:t>
      </w:r>
      <w:proofErr w:type="gramStart"/>
      <w:r w:rsidRPr="00C65D55">
        <w:rPr>
          <w:rFonts w:ascii="宋体" w:hAnsi="宋体" w:cs="宋体"/>
          <w:kern w:val="21"/>
          <w:sz w:val="24"/>
          <w:szCs w:val="21"/>
        </w:rPr>
        <w:t>进行慕课课堂</w:t>
      </w:r>
      <w:proofErr w:type="gramEnd"/>
      <w:r w:rsidRPr="00C65D55">
        <w:rPr>
          <w:rFonts w:ascii="宋体" w:hAnsi="宋体" w:cs="宋体"/>
          <w:kern w:val="21"/>
          <w:sz w:val="24"/>
          <w:szCs w:val="21"/>
        </w:rPr>
        <w:t>教学培训工作，并能在</w:t>
      </w:r>
      <w:r w:rsidRPr="00C65D55">
        <w:rPr>
          <w:rFonts w:ascii="宋体" w:hAnsi="宋体" w:cs="宋体"/>
          <w:bCs/>
          <w:kern w:val="21"/>
          <w:sz w:val="24"/>
          <w:szCs w:val="21"/>
        </w:rPr>
        <w:t>课程制作完成后能帮助</w:t>
      </w:r>
      <w:r w:rsidRPr="00C65D55">
        <w:rPr>
          <w:rFonts w:ascii="宋体" w:hAnsi="宋体" w:cs="宋体"/>
          <w:kern w:val="21"/>
          <w:sz w:val="24"/>
          <w:szCs w:val="21"/>
        </w:rPr>
        <w:t>采购人在全国范围内推广该课程。提供</w:t>
      </w:r>
      <w:r w:rsidRPr="00C65D55">
        <w:rPr>
          <w:rFonts w:ascii="宋体" w:hAnsi="宋体" w:cs="Tahoma"/>
          <w:kern w:val="0"/>
          <w:sz w:val="24"/>
          <w:szCs w:val="21"/>
        </w:rPr>
        <w:t>以往承制的在线</w:t>
      </w:r>
      <w:r w:rsidRPr="00C65D55">
        <w:rPr>
          <w:rFonts w:ascii="宋体" w:hAnsi="宋体" w:cs="宋体"/>
          <w:kern w:val="0"/>
          <w:sz w:val="24"/>
          <w:szCs w:val="21"/>
        </w:rPr>
        <w:t>课程运行质量报告书，质量报告书须</w:t>
      </w:r>
      <w:r w:rsidRPr="00C65D55">
        <w:rPr>
          <w:rFonts w:ascii="宋体" w:hAnsi="宋体" w:cs="宋体"/>
          <w:kern w:val="21"/>
          <w:sz w:val="24"/>
          <w:szCs w:val="21"/>
        </w:rPr>
        <w:t>包含</w:t>
      </w:r>
      <w:r w:rsidRPr="00C65D55">
        <w:rPr>
          <w:rFonts w:ascii="宋体" w:hAnsi="宋体" w:cs="宋体"/>
          <w:kern w:val="0"/>
          <w:sz w:val="24"/>
          <w:szCs w:val="21"/>
        </w:rPr>
        <w:t>课程名称、学校名称、课程运行网址，课程主要内容、课程团队、教学安排、教学效果分析、课程评价、课程运行数据等信息。</w:t>
      </w:r>
    </w:p>
    <w:p w:rsidR="00F8332A" w:rsidRPr="00C65D55" w:rsidRDefault="00070173">
      <w:pPr>
        <w:widowControl/>
        <w:shd w:val="clear" w:color="auto" w:fill="FFFFFF"/>
        <w:spacing w:beforeLines="50" w:before="156" w:after="100"/>
        <w:jc w:val="left"/>
        <w:rPr>
          <w:rFonts w:ascii="仿宋_GB2312" w:eastAsia="仿宋_GB2312"/>
          <w:b/>
          <w:bCs/>
          <w:sz w:val="26"/>
          <w:szCs w:val="26"/>
        </w:rPr>
      </w:pPr>
      <w:r w:rsidRPr="00C65D55">
        <w:rPr>
          <w:rFonts w:ascii="仿宋_GB2312" w:eastAsia="仿宋_GB2312"/>
          <w:b/>
          <w:bCs/>
          <w:sz w:val="26"/>
          <w:szCs w:val="26"/>
        </w:rPr>
        <w:t>三、课程制作技术指标（验收标准）</w:t>
      </w:r>
    </w:p>
    <w:p w:rsidR="00F8332A" w:rsidRPr="00C65D55" w:rsidRDefault="00070173">
      <w:pPr>
        <w:widowControl/>
        <w:shd w:val="clear" w:color="auto" w:fill="FFFFFF"/>
        <w:spacing w:beforeLines="50" w:before="156" w:after="100"/>
        <w:ind w:firstLineChars="200" w:firstLine="482"/>
        <w:rPr>
          <w:rFonts w:ascii="宋体" w:hAnsi="宋体" w:cs="宋体"/>
          <w:kern w:val="0"/>
          <w:sz w:val="24"/>
        </w:rPr>
      </w:pPr>
      <w:r w:rsidRPr="00C65D55">
        <w:rPr>
          <w:rFonts w:ascii="宋体" w:hAnsi="宋体" w:cs="宋体"/>
          <w:b/>
          <w:bCs/>
          <w:kern w:val="0"/>
          <w:sz w:val="24"/>
          <w:szCs w:val="21"/>
        </w:rPr>
        <w:t>1、视频片头与片尾：</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片头片尾不超过10秒，包括:学校LOGO、课程名称、主讲教师姓名、职务、讲师所获荣誉、单位等信息。</w:t>
      </w:r>
    </w:p>
    <w:p w:rsidR="00F8332A" w:rsidRPr="00C65D55" w:rsidRDefault="00070173">
      <w:pPr>
        <w:widowControl/>
        <w:shd w:val="clear" w:color="auto" w:fill="FFFFFF"/>
        <w:spacing w:beforeLines="50" w:before="156" w:after="100"/>
        <w:ind w:firstLineChars="200" w:firstLine="482"/>
        <w:rPr>
          <w:rFonts w:ascii="宋体" w:hAnsi="宋体" w:cs="宋体"/>
          <w:kern w:val="0"/>
          <w:sz w:val="24"/>
        </w:rPr>
      </w:pPr>
      <w:r w:rsidRPr="00C65D55">
        <w:rPr>
          <w:rFonts w:ascii="宋体" w:hAnsi="宋体" w:cs="宋体"/>
          <w:b/>
          <w:bCs/>
          <w:kern w:val="0"/>
          <w:sz w:val="24"/>
          <w:szCs w:val="21"/>
        </w:rPr>
        <w:t>2、视频技术规格：</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2.1、视频信号源（最大化保证在学校现有设备下可以进行）：</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2.1.1、稳定性：全片图像同步性能稳定，无失步现象，图像无抖动跳跃，色彩无突变，编辑点处图像稳定；</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2.1.2、信噪比：图像信噪比不低于55dB，无明显杂波；</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2.1.3、色调：白平衡正确，无明显偏色，多机拍摄的镜头衔接处无明显色差；</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2.1.4视频电平：视频全讯号幅度为1Vp-p ，最大不超过1.1Ⅴp-p。其中，消隐电平为0V时，白电平幅度0.7Ⅴp-p，同步信号-0.3V，色同步信号幅度0.3Vp-p (以消隐线上下对称)，全篇一致；</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2.2、音频信号源：</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2.2.1、声道：教师讲授内容音频信号记录于第1声道，音乐、音效、同期</w:t>
      </w:r>
      <w:proofErr w:type="gramStart"/>
      <w:r w:rsidRPr="00C65D55">
        <w:rPr>
          <w:rFonts w:ascii="宋体" w:hAnsi="宋体" w:cs="宋体"/>
          <w:kern w:val="0"/>
          <w:sz w:val="24"/>
          <w:szCs w:val="21"/>
        </w:rPr>
        <w:t>声记录</w:t>
      </w:r>
      <w:proofErr w:type="gramEnd"/>
      <w:r w:rsidRPr="00C65D55">
        <w:rPr>
          <w:rFonts w:ascii="宋体" w:hAnsi="宋体" w:cs="宋体"/>
          <w:kern w:val="0"/>
          <w:sz w:val="24"/>
          <w:szCs w:val="21"/>
        </w:rPr>
        <w:t>于第2声道，若有其他文字解说记录于第3声道(如录音设备无第3声道,则录于第2声道)；</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2.2.2、电平指标：-2db —— -8db声音应无明显失真、放音过冲、过弱；</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2.2.3、音频信噪比不低于48db；</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2.2.4、声音和画面要求同步，</w:t>
      </w:r>
      <w:proofErr w:type="gramStart"/>
      <w:r w:rsidRPr="00C65D55">
        <w:rPr>
          <w:rFonts w:ascii="宋体" w:hAnsi="宋体" w:cs="宋体"/>
          <w:kern w:val="0"/>
          <w:sz w:val="24"/>
          <w:szCs w:val="21"/>
        </w:rPr>
        <w:t>无交流</w:t>
      </w:r>
      <w:proofErr w:type="gramEnd"/>
      <w:r w:rsidRPr="00C65D55">
        <w:rPr>
          <w:rFonts w:ascii="宋体" w:hAnsi="宋体" w:cs="宋体"/>
          <w:kern w:val="0"/>
          <w:sz w:val="24"/>
          <w:szCs w:val="21"/>
        </w:rPr>
        <w:t>声或其他杂音等缺陷；</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2.2.5、伴音清晰、饱满、圆润，无失真、噪声杂音干扰、音量忽大忽小现象。解说声与现场声无明显比例失调，解说声与背景音乐无明显比例失调。</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2.3、视频压缩格式及技术参数：</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2.3.1、视频压缩采用H.264/AVC(MPEG-4 Part10)编码、使用二次编码、不包含字幕的MP4格式；</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lastRenderedPageBreak/>
        <w:t>2.3.2、视频码流率：动态码流的最低码率不得低于1024Kb；</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2.3.3、视频分辨率: 前期采用高清16:9拍摄，设定为1280×720或1920×1080；</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2.3.4、视频画幅宽高比: 视频画幅宽高比为16:9，分辨率设定为1280×720或1920×1080。</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2.3.5、</w:t>
      </w:r>
      <w:proofErr w:type="gramStart"/>
      <w:r w:rsidRPr="00C65D55">
        <w:rPr>
          <w:rFonts w:ascii="宋体" w:hAnsi="宋体" w:cs="宋体"/>
          <w:kern w:val="0"/>
          <w:sz w:val="24"/>
          <w:szCs w:val="21"/>
        </w:rPr>
        <w:t>视频帧率为</w:t>
      </w:r>
      <w:proofErr w:type="gramEnd"/>
      <w:r w:rsidRPr="00C65D55">
        <w:rPr>
          <w:rFonts w:ascii="宋体" w:hAnsi="宋体" w:cs="宋体"/>
          <w:kern w:val="0"/>
          <w:sz w:val="24"/>
          <w:szCs w:val="21"/>
        </w:rPr>
        <w:t>25帧/秒。</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2.3.6、扫描方式采用逐行扫描。</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2.4、音频压缩格式及技术参数：</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2.4.1、音频压缩采用AAC(MPEG4 Part3)格式；</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2.4.2、采样率48KHz；</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2.4.3、音频码流率128Kbps(恒定)；</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2.4.4、必须是双声道，</w:t>
      </w:r>
      <w:proofErr w:type="gramStart"/>
      <w:r w:rsidRPr="00C65D55">
        <w:rPr>
          <w:rFonts w:ascii="宋体" w:hAnsi="宋体" w:cs="宋体"/>
          <w:kern w:val="0"/>
          <w:sz w:val="24"/>
          <w:szCs w:val="21"/>
        </w:rPr>
        <w:t>必须做混音</w:t>
      </w:r>
      <w:proofErr w:type="gramEnd"/>
      <w:r w:rsidRPr="00C65D55">
        <w:rPr>
          <w:rFonts w:ascii="宋体" w:hAnsi="宋体" w:cs="宋体"/>
          <w:kern w:val="0"/>
          <w:sz w:val="24"/>
          <w:szCs w:val="21"/>
        </w:rPr>
        <w:t>处理。</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2.5、封装</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2.5.1、视频采用MP4封装，单个视频文件小于200MB；</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2.5.2、字幕文件采用SRT格式，中英文字幕需分成两个SRT文件。</w:t>
      </w:r>
    </w:p>
    <w:p w:rsidR="00F8332A" w:rsidRPr="00C65D55" w:rsidRDefault="00070173">
      <w:pPr>
        <w:widowControl/>
        <w:shd w:val="clear" w:color="auto" w:fill="FFFFFF"/>
        <w:spacing w:beforeLines="50" w:before="156" w:after="100"/>
        <w:ind w:firstLineChars="200" w:firstLine="482"/>
        <w:rPr>
          <w:rFonts w:ascii="宋体" w:hAnsi="宋体" w:cs="宋体"/>
          <w:kern w:val="0"/>
          <w:sz w:val="24"/>
        </w:rPr>
      </w:pPr>
      <w:r w:rsidRPr="00C65D55">
        <w:rPr>
          <w:rFonts w:ascii="宋体" w:hAnsi="宋体" w:cs="宋体"/>
          <w:b/>
          <w:bCs/>
          <w:kern w:val="0"/>
          <w:sz w:val="24"/>
          <w:szCs w:val="21"/>
        </w:rPr>
        <w:t>3、动画制作要求：</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3.1、制作基本流程：</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3.1.1、前期制作：策划、剧本、资料的收集和整理、风格设计、角色造型设计、场景设计、分镜头脚本（2DLayout）</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3.1.2、中期制作：设计稿、背景绘制、原画、加动画、动作检查</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3.1.3、后期制作：扫描、电脑描线、上色、合成、输出、剪辑、配音、影片输出。</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3.2、二</w:t>
      </w:r>
      <w:proofErr w:type="gramStart"/>
      <w:r w:rsidRPr="00C65D55">
        <w:rPr>
          <w:rFonts w:ascii="宋体" w:hAnsi="宋体" w:cs="宋体"/>
          <w:kern w:val="0"/>
          <w:sz w:val="24"/>
          <w:szCs w:val="21"/>
        </w:rPr>
        <w:t>维技术</w:t>
      </w:r>
      <w:proofErr w:type="gramEnd"/>
      <w:r w:rsidRPr="00C65D55">
        <w:rPr>
          <w:rFonts w:ascii="宋体" w:hAnsi="宋体" w:cs="宋体"/>
          <w:kern w:val="0"/>
          <w:sz w:val="24"/>
          <w:szCs w:val="21"/>
        </w:rPr>
        <w:t>标准：</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格式为SWF格式。FLASH导出版本为10.0以上，在导出时，音频流格式为mp3，16kps;音频事件格式为mp3，16kps。FLASH动画帧频为24帧，动画统一设定模板、颜色，标题大小为32 号字。交互动画要制定统一播放器，要有控制按钮进行操作，可控制音频声音，可任意调整播放进度。动画的框架可视内容而定，但层次结构原则上不应超过3层，静止时间不超过5秒。</w:t>
      </w:r>
    </w:p>
    <w:p w:rsidR="00F8332A" w:rsidRPr="00C65D55" w:rsidRDefault="00070173">
      <w:pPr>
        <w:widowControl/>
        <w:shd w:val="clear" w:color="auto" w:fill="FFFFFF"/>
        <w:spacing w:beforeLines="50" w:before="156" w:after="100"/>
        <w:ind w:firstLineChars="200" w:firstLine="482"/>
        <w:rPr>
          <w:rFonts w:ascii="宋体" w:hAnsi="宋体" w:cs="宋体"/>
          <w:kern w:val="0"/>
          <w:sz w:val="24"/>
        </w:rPr>
      </w:pPr>
      <w:r w:rsidRPr="00C65D55">
        <w:rPr>
          <w:rFonts w:ascii="宋体" w:hAnsi="宋体" w:cs="宋体"/>
          <w:b/>
          <w:bCs/>
          <w:kern w:val="0"/>
          <w:sz w:val="24"/>
          <w:szCs w:val="21"/>
        </w:rPr>
        <w:t>4、演示文稿（PPT）制作规范：</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4.1、制作原则</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4.1.1、演示文稿（PPT）内容丰富，可集文字、图形、图像、声音以及视频等多种媒体元素于一体；</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4.1.2、页面设置要求符合高清格式比例，幻灯片大小为“全屏显示16：9”；</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lastRenderedPageBreak/>
        <w:t>4.1.3、整体效果应风格统一、色彩协调、美观大方。</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4.2、字体与字号</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4.2.1、字体与字号参照下表：</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4"/>
        <w:gridCol w:w="1837"/>
        <w:gridCol w:w="1345"/>
        <w:gridCol w:w="1495"/>
        <w:gridCol w:w="1795"/>
        <w:gridCol w:w="1196"/>
      </w:tblGrid>
      <w:tr w:rsidR="00C65D55" w:rsidRPr="00C65D55">
        <w:tc>
          <w:tcPr>
            <w:tcW w:w="854"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类型</w:t>
            </w:r>
          </w:p>
        </w:tc>
        <w:tc>
          <w:tcPr>
            <w:tcW w:w="1837"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大标题</w:t>
            </w:r>
          </w:p>
        </w:tc>
        <w:tc>
          <w:tcPr>
            <w:tcW w:w="1345"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主讲信息</w:t>
            </w:r>
          </w:p>
        </w:tc>
        <w:tc>
          <w:tcPr>
            <w:tcW w:w="1495"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一级标题</w:t>
            </w:r>
          </w:p>
        </w:tc>
        <w:tc>
          <w:tcPr>
            <w:tcW w:w="1795"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正文</w:t>
            </w:r>
          </w:p>
        </w:tc>
        <w:tc>
          <w:tcPr>
            <w:tcW w:w="1196"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字幕</w:t>
            </w:r>
          </w:p>
        </w:tc>
      </w:tr>
      <w:tr w:rsidR="00C65D55" w:rsidRPr="00C65D55">
        <w:tc>
          <w:tcPr>
            <w:tcW w:w="854"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字体</w:t>
            </w:r>
          </w:p>
        </w:tc>
        <w:tc>
          <w:tcPr>
            <w:tcW w:w="7668" w:type="dxa"/>
            <w:gridSpan w:val="5"/>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自定，原则以黑体、宋体、</w:t>
            </w:r>
            <w:proofErr w:type="gramStart"/>
            <w:r w:rsidRPr="00C65D55">
              <w:rPr>
                <w:rFonts w:ascii="宋体" w:hAnsi="宋体" w:cs="宋体"/>
                <w:kern w:val="0"/>
                <w:sz w:val="24"/>
                <w:szCs w:val="21"/>
              </w:rPr>
              <w:t>仿宋等</w:t>
            </w:r>
            <w:proofErr w:type="gramEnd"/>
            <w:r w:rsidRPr="00C65D55">
              <w:rPr>
                <w:rFonts w:ascii="宋体" w:hAnsi="宋体" w:cs="宋体"/>
                <w:kern w:val="0"/>
                <w:sz w:val="24"/>
                <w:szCs w:val="21"/>
              </w:rPr>
              <w:t>为主</w:t>
            </w:r>
          </w:p>
        </w:tc>
      </w:tr>
      <w:tr w:rsidR="00C65D55" w:rsidRPr="00C65D55">
        <w:tc>
          <w:tcPr>
            <w:tcW w:w="854"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字号</w:t>
            </w:r>
          </w:p>
        </w:tc>
        <w:tc>
          <w:tcPr>
            <w:tcW w:w="1837"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50～70磅</w:t>
            </w:r>
          </w:p>
        </w:tc>
        <w:tc>
          <w:tcPr>
            <w:tcW w:w="1345"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36～40磅</w:t>
            </w:r>
          </w:p>
        </w:tc>
        <w:tc>
          <w:tcPr>
            <w:tcW w:w="1495"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36～40磅</w:t>
            </w:r>
          </w:p>
        </w:tc>
        <w:tc>
          <w:tcPr>
            <w:tcW w:w="1795"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24～32磅</w:t>
            </w:r>
          </w:p>
        </w:tc>
        <w:tc>
          <w:tcPr>
            <w:tcW w:w="1196"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32磅</w:t>
            </w:r>
          </w:p>
        </w:tc>
      </w:tr>
      <w:tr w:rsidR="00C65D55" w:rsidRPr="00C65D55">
        <w:tc>
          <w:tcPr>
            <w:tcW w:w="854"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应用</w:t>
            </w:r>
          </w:p>
        </w:tc>
        <w:tc>
          <w:tcPr>
            <w:tcW w:w="1837"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上下左右居中</w:t>
            </w:r>
          </w:p>
        </w:tc>
        <w:tc>
          <w:tcPr>
            <w:tcW w:w="1345"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左右居中</w:t>
            </w:r>
          </w:p>
        </w:tc>
        <w:tc>
          <w:tcPr>
            <w:tcW w:w="1495"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左右居中</w:t>
            </w:r>
          </w:p>
        </w:tc>
        <w:tc>
          <w:tcPr>
            <w:tcW w:w="1795"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左对齐或居中</w:t>
            </w:r>
          </w:p>
        </w:tc>
        <w:tc>
          <w:tcPr>
            <w:tcW w:w="1196" w:type="dxa"/>
            <w:tcBorders>
              <w:top w:val="single" w:sz="4" w:space="0" w:color="auto"/>
              <w:left w:val="single" w:sz="4" w:space="0" w:color="auto"/>
              <w:bottom w:val="single" w:sz="4" w:space="0" w:color="auto"/>
              <w:right w:val="single" w:sz="4" w:space="0" w:color="auto"/>
            </w:tcBorders>
            <w:vAlign w:val="center"/>
          </w:tcPr>
          <w:p w:rsidR="00F8332A" w:rsidRPr="00C65D55" w:rsidRDefault="00070173">
            <w:pPr>
              <w:widowControl/>
              <w:spacing w:beforeLines="50" w:before="156" w:after="100"/>
              <w:jc w:val="center"/>
              <w:rPr>
                <w:rFonts w:ascii="宋体" w:hAnsi="宋体" w:cs="宋体"/>
                <w:kern w:val="0"/>
                <w:sz w:val="24"/>
              </w:rPr>
            </w:pPr>
            <w:r w:rsidRPr="00C65D55">
              <w:rPr>
                <w:rFonts w:ascii="宋体" w:hAnsi="宋体" w:cs="宋体"/>
                <w:kern w:val="0"/>
                <w:sz w:val="24"/>
                <w:szCs w:val="21"/>
              </w:rPr>
              <w:t>左右居中</w:t>
            </w:r>
          </w:p>
        </w:tc>
      </w:tr>
    </w:tbl>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4.3、版心与版式：</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每页四周留出空白，应避免内容顶到页面边缘，边界安全区域分别为左、右130像素内，上、下90像素内。</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4.4、背景：</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4.4.1、背景色以简洁适中饱和度为主（颜色保持在</w:t>
      </w:r>
      <w:proofErr w:type="gramStart"/>
      <w:r w:rsidRPr="00C65D55">
        <w:rPr>
          <w:rFonts w:ascii="宋体" w:hAnsi="宋体" w:cs="宋体"/>
          <w:kern w:val="0"/>
          <w:sz w:val="24"/>
          <w:szCs w:val="21"/>
        </w:rPr>
        <w:t>一</w:t>
      </w:r>
      <w:proofErr w:type="gramEnd"/>
      <w:r w:rsidRPr="00C65D55">
        <w:rPr>
          <w:rFonts w:ascii="宋体" w:hAnsi="宋体" w:cs="宋体"/>
          <w:kern w:val="0"/>
          <w:sz w:val="24"/>
          <w:szCs w:val="21"/>
        </w:rPr>
        <w:t>至两种色系内）；</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4.4.2、背景和场景不宜变化过多；</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4.4.3、文字、图形等内容应与背景对比醒目。</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4.5、色调</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4.5.1、色彩的选配应与课程科目相吻合；</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4.5.2、每一短视频或一系列短视频在配色上应体现出系统性，可选一种主色调再加上</w:t>
      </w:r>
      <w:proofErr w:type="gramStart"/>
      <w:r w:rsidRPr="00C65D55">
        <w:rPr>
          <w:rFonts w:ascii="宋体" w:hAnsi="宋体" w:cs="宋体"/>
          <w:kern w:val="0"/>
          <w:sz w:val="24"/>
          <w:szCs w:val="21"/>
        </w:rPr>
        <w:t>一</w:t>
      </w:r>
      <w:proofErr w:type="gramEnd"/>
      <w:r w:rsidRPr="00C65D55">
        <w:rPr>
          <w:rFonts w:ascii="宋体" w:hAnsi="宋体" w:cs="宋体"/>
          <w:kern w:val="0"/>
          <w:sz w:val="24"/>
          <w:szCs w:val="21"/>
        </w:rPr>
        <w:t>至两种辅助色进行匹配；</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4.5.3、同一屏</w:t>
      </w:r>
      <w:proofErr w:type="gramStart"/>
      <w:r w:rsidRPr="00C65D55">
        <w:rPr>
          <w:rFonts w:ascii="宋体" w:hAnsi="宋体" w:cs="宋体"/>
          <w:kern w:val="0"/>
          <w:sz w:val="24"/>
          <w:szCs w:val="21"/>
        </w:rPr>
        <w:t>里文字</w:t>
      </w:r>
      <w:proofErr w:type="gramEnd"/>
      <w:r w:rsidRPr="00C65D55">
        <w:rPr>
          <w:rFonts w:ascii="宋体" w:hAnsi="宋体" w:cs="宋体"/>
          <w:kern w:val="0"/>
          <w:sz w:val="24"/>
          <w:szCs w:val="21"/>
        </w:rPr>
        <w:t>不宜超出三种颜色。</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4.6、字距与行距：</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4.6.1、标题：在文字少的情形下，字距放宽一倍体现舒展性；</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4.6.2、正文：行距使用1行或1.5行，便于阅读。</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4.7、配图：</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4.7.1、图像应清晰并能反映出内容主题思想，分辨率应上72dpi以上；</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4.7.2、图片不可加长或压窄，防止变形；</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4.7.3、图形使用应通俗易懂，便于理解。</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4.8、修饰：</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4.8.1、细线条的运用比粗线条更显精致；</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4.8.2、扁平式的装饰更接近时代审美；</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lastRenderedPageBreak/>
        <w:t>4.8.3、有趣味的装饰通常更能吸引人。</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0"/>
          <w:sz w:val="24"/>
          <w:szCs w:val="21"/>
        </w:rPr>
        <w:t>4.9、版权来源：素材选用注意版权，涉及版权问题</w:t>
      </w:r>
      <w:proofErr w:type="gramStart"/>
      <w:r w:rsidRPr="00C65D55">
        <w:rPr>
          <w:rFonts w:ascii="宋体" w:hAnsi="宋体" w:cs="宋体"/>
          <w:kern w:val="0"/>
          <w:sz w:val="24"/>
          <w:szCs w:val="21"/>
        </w:rPr>
        <w:t>须加入</w:t>
      </w:r>
      <w:proofErr w:type="gramEnd"/>
      <w:r w:rsidRPr="00C65D55">
        <w:rPr>
          <w:rFonts w:ascii="宋体" w:hAnsi="宋体" w:cs="宋体"/>
          <w:kern w:val="0"/>
          <w:sz w:val="24"/>
          <w:szCs w:val="21"/>
        </w:rPr>
        <w:t>“版权来源”信息。</w:t>
      </w:r>
      <w:r w:rsidRPr="00C65D55">
        <w:rPr>
          <w:rFonts w:ascii="宋体" w:hAnsi="宋体" w:cs="宋体"/>
          <w:b/>
          <w:bCs/>
          <w:kern w:val="0"/>
          <w:sz w:val="24"/>
          <w:szCs w:val="21"/>
        </w:rPr>
        <w:t> </w:t>
      </w:r>
    </w:p>
    <w:p w:rsidR="00F8332A" w:rsidRPr="00C65D55" w:rsidRDefault="00070173">
      <w:pPr>
        <w:widowControl/>
        <w:shd w:val="clear" w:color="auto" w:fill="FFFFFF"/>
        <w:tabs>
          <w:tab w:val="left" w:pos="5400"/>
        </w:tabs>
        <w:spacing w:beforeLines="50" w:before="156" w:after="100"/>
        <w:ind w:firstLineChars="200" w:firstLine="560"/>
        <w:jc w:val="left"/>
        <w:rPr>
          <w:rFonts w:ascii="宋体" w:hAnsi="宋体" w:cs="宋体"/>
          <w:kern w:val="0"/>
          <w:sz w:val="24"/>
        </w:rPr>
      </w:pPr>
      <w:r w:rsidRPr="00C65D55">
        <w:rPr>
          <w:rFonts w:ascii="黑体" w:eastAsia="黑体" w:hAnsi="黑体" w:cs="宋体"/>
          <w:kern w:val="0"/>
          <w:sz w:val="28"/>
          <w:szCs w:val="28"/>
        </w:rPr>
        <w:t>四、商务和服务需求</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kern w:val="21"/>
          <w:sz w:val="24"/>
          <w:szCs w:val="21"/>
        </w:rPr>
        <w:t>1、2018年</w:t>
      </w:r>
      <w:r w:rsidRPr="00C65D55">
        <w:rPr>
          <w:rFonts w:ascii="宋体" w:hAnsi="宋体" w:cs="宋体" w:hint="eastAsia"/>
          <w:kern w:val="21"/>
          <w:sz w:val="24"/>
          <w:szCs w:val="21"/>
        </w:rPr>
        <w:t>10</w:t>
      </w:r>
      <w:r w:rsidRPr="00C65D55">
        <w:rPr>
          <w:rFonts w:ascii="宋体" w:hAnsi="宋体" w:cs="宋体"/>
          <w:kern w:val="21"/>
          <w:sz w:val="24"/>
          <w:szCs w:val="21"/>
        </w:rPr>
        <w:t>月</w:t>
      </w:r>
      <w:r w:rsidRPr="00C65D55">
        <w:rPr>
          <w:rFonts w:ascii="宋体" w:hAnsi="宋体" w:cs="宋体" w:hint="eastAsia"/>
          <w:kern w:val="21"/>
          <w:sz w:val="24"/>
          <w:szCs w:val="21"/>
        </w:rPr>
        <w:t>20</w:t>
      </w:r>
      <w:r w:rsidRPr="00C65D55">
        <w:rPr>
          <w:rFonts w:ascii="宋体" w:hAnsi="宋体" w:cs="宋体"/>
          <w:kern w:val="21"/>
          <w:sz w:val="24"/>
          <w:szCs w:val="21"/>
        </w:rPr>
        <w:t>日前完成课程拍摄与制作，具体以合同为准。</w:t>
      </w:r>
      <w:r w:rsidRPr="00C65D55">
        <w:rPr>
          <w:rFonts w:ascii="宋体" w:hAnsi="宋体" w:cs="宋体" w:hint="eastAsia"/>
          <w:kern w:val="21"/>
          <w:sz w:val="24"/>
          <w:szCs w:val="21"/>
        </w:rPr>
        <w:t>中标单位应免费</w:t>
      </w:r>
      <w:r w:rsidR="002070CC" w:rsidRPr="00C65D55">
        <w:rPr>
          <w:rFonts w:ascii="宋体" w:hAnsi="宋体" w:cs="宋体" w:hint="eastAsia"/>
          <w:kern w:val="21"/>
          <w:sz w:val="24"/>
          <w:szCs w:val="21"/>
        </w:rPr>
        <w:t>提供</w:t>
      </w:r>
      <w:r w:rsidRPr="00C65D55">
        <w:rPr>
          <w:rFonts w:ascii="宋体" w:hAnsi="宋体" w:cs="宋体" w:hint="eastAsia"/>
          <w:kern w:val="21"/>
          <w:sz w:val="24"/>
          <w:szCs w:val="21"/>
        </w:rPr>
        <w:t>视频存储和播放平台，支持互联网下安全便捷的播放方式。</w:t>
      </w:r>
    </w:p>
    <w:p w:rsidR="00F8332A" w:rsidRPr="00C65D55" w:rsidRDefault="00070173">
      <w:pPr>
        <w:widowControl/>
        <w:numPr>
          <w:ilvl w:val="0"/>
          <w:numId w:val="2"/>
        </w:numPr>
        <w:shd w:val="clear" w:color="auto" w:fill="FFFFFF"/>
        <w:spacing w:beforeLines="50" w:before="156" w:after="100"/>
        <w:ind w:firstLineChars="200" w:firstLine="480"/>
        <w:rPr>
          <w:rFonts w:ascii="宋体" w:hAnsi="宋体" w:cs="宋体"/>
          <w:kern w:val="21"/>
          <w:sz w:val="24"/>
          <w:szCs w:val="21"/>
        </w:rPr>
      </w:pPr>
      <w:r w:rsidRPr="00C65D55">
        <w:rPr>
          <w:rFonts w:ascii="宋体" w:hAnsi="宋体" w:cs="宋体"/>
          <w:kern w:val="21"/>
          <w:sz w:val="24"/>
          <w:szCs w:val="21"/>
        </w:rPr>
        <w:t>服务和培训：服务供应商在在线课程交付两年内对课程的日常教学提供免费指导，并对相关课程团队教师提供不少于两次的课程教学运行方面的培训。在课程交付两年内，如课程因内容更新等原因需更新课程资源，服务供应商须免费提供占原课程资源10%的拍摄或修改服务。</w:t>
      </w:r>
    </w:p>
    <w:p w:rsidR="00F8332A" w:rsidRPr="00C65D55" w:rsidRDefault="00070173">
      <w:pPr>
        <w:widowControl/>
        <w:shd w:val="clear" w:color="auto" w:fill="FFFFFF"/>
        <w:spacing w:beforeLines="50" w:before="156" w:after="100"/>
        <w:ind w:firstLineChars="200" w:firstLine="480"/>
        <w:rPr>
          <w:rFonts w:ascii="宋体" w:hAnsi="宋体" w:cs="宋体"/>
          <w:kern w:val="0"/>
          <w:sz w:val="24"/>
        </w:rPr>
      </w:pPr>
      <w:r w:rsidRPr="00C65D55">
        <w:rPr>
          <w:rFonts w:ascii="宋体" w:hAnsi="宋体" w:cs="宋体" w:hint="eastAsia"/>
          <w:kern w:val="21"/>
          <w:sz w:val="24"/>
          <w:szCs w:val="21"/>
        </w:rPr>
        <w:t>3</w:t>
      </w:r>
      <w:r w:rsidRPr="00C65D55">
        <w:rPr>
          <w:rFonts w:ascii="宋体" w:hAnsi="宋体" w:cs="宋体"/>
          <w:kern w:val="21"/>
          <w:sz w:val="24"/>
          <w:szCs w:val="21"/>
        </w:rPr>
        <w:t>、付款方式：</w:t>
      </w:r>
      <w:r w:rsidR="00436076" w:rsidRPr="00C65D55">
        <w:rPr>
          <w:rFonts w:ascii="宋体" w:hAnsi="宋体" w:cs="宋体" w:hint="eastAsia"/>
          <w:kern w:val="21"/>
          <w:sz w:val="24"/>
          <w:szCs w:val="21"/>
        </w:rPr>
        <w:t>按</w:t>
      </w:r>
      <w:r w:rsidR="00436076" w:rsidRPr="00C65D55">
        <w:rPr>
          <w:rFonts w:ascii="宋体" w:hAnsi="宋体" w:cs="宋体"/>
          <w:kern w:val="21"/>
          <w:sz w:val="24"/>
          <w:szCs w:val="21"/>
        </w:rPr>
        <w:t>合同相关条款执行。</w:t>
      </w:r>
    </w:p>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 w:rsidR="00F8332A" w:rsidRPr="00C65D55" w:rsidRDefault="00F8332A">
      <w:pPr>
        <w:adjustRightInd w:val="0"/>
        <w:snapToGrid w:val="0"/>
        <w:spacing w:line="360" w:lineRule="auto"/>
        <w:ind w:firstLineChars="200" w:firstLine="480"/>
        <w:rPr>
          <w:sz w:val="24"/>
        </w:rPr>
      </w:pPr>
    </w:p>
    <w:p w:rsidR="00F8332A" w:rsidRPr="00C65D55" w:rsidRDefault="00F8332A">
      <w:pPr>
        <w:adjustRightInd w:val="0"/>
        <w:snapToGrid w:val="0"/>
        <w:spacing w:line="360" w:lineRule="auto"/>
        <w:ind w:firstLineChars="200" w:firstLine="480"/>
        <w:rPr>
          <w:sz w:val="24"/>
        </w:rPr>
      </w:pPr>
    </w:p>
    <w:p w:rsidR="00F8332A" w:rsidRPr="00C65D55" w:rsidRDefault="00F8332A">
      <w:pPr>
        <w:adjustRightInd w:val="0"/>
        <w:snapToGrid w:val="0"/>
        <w:spacing w:line="360" w:lineRule="auto"/>
        <w:rPr>
          <w:sz w:val="24"/>
        </w:rPr>
      </w:pPr>
    </w:p>
    <w:p w:rsidR="00F8332A" w:rsidRPr="00C65D55" w:rsidRDefault="00F8332A">
      <w:pPr>
        <w:widowControl/>
        <w:jc w:val="center"/>
        <w:rPr>
          <w:rFonts w:ascii="宋体" w:hAnsi="宋体" w:cs="宋体"/>
          <w:kern w:val="0"/>
          <w:sz w:val="18"/>
          <w:szCs w:val="18"/>
        </w:rPr>
      </w:pPr>
    </w:p>
    <w:p w:rsidR="00F8332A" w:rsidRPr="00C65D55" w:rsidRDefault="00F8332A">
      <w:pPr>
        <w:widowControl/>
        <w:jc w:val="center"/>
        <w:rPr>
          <w:rFonts w:ascii="宋体" w:hAnsi="宋体" w:cs="宋体"/>
          <w:kern w:val="0"/>
          <w:sz w:val="18"/>
          <w:szCs w:val="18"/>
        </w:rPr>
      </w:pPr>
    </w:p>
    <w:p w:rsidR="00F8332A" w:rsidRPr="00C65D55" w:rsidRDefault="00F8332A">
      <w:pPr>
        <w:widowControl/>
        <w:jc w:val="center"/>
        <w:rPr>
          <w:rFonts w:ascii="宋体" w:hAnsi="宋体" w:cs="宋体"/>
          <w:kern w:val="0"/>
          <w:sz w:val="18"/>
          <w:szCs w:val="18"/>
        </w:rPr>
      </w:pPr>
    </w:p>
    <w:p w:rsidR="00F8332A" w:rsidRPr="00C65D55" w:rsidRDefault="00F8332A"/>
    <w:sectPr w:rsidR="00F8332A" w:rsidRPr="00C65D5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08" w:rsidRDefault="00335D08">
      <w:r>
        <w:separator/>
      </w:r>
    </w:p>
  </w:endnote>
  <w:endnote w:type="continuationSeparator" w:id="0">
    <w:p w:rsidR="00335D08" w:rsidRDefault="0033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2A" w:rsidRDefault="00F833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2A" w:rsidRDefault="00F8332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2A" w:rsidRDefault="00F833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08" w:rsidRDefault="00335D08">
      <w:r>
        <w:separator/>
      </w:r>
    </w:p>
  </w:footnote>
  <w:footnote w:type="continuationSeparator" w:id="0">
    <w:p w:rsidR="00335D08" w:rsidRDefault="00335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2A" w:rsidRDefault="00F8332A">
    <w:pPr>
      <w:pStyle w:val="a5"/>
      <w:pBdr>
        <w:bottom w:val="none" w:sz="0" w:space="0" w:color="auto"/>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2A" w:rsidRDefault="00F8332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2A" w:rsidRDefault="00F8332A">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2A" w:rsidRDefault="00F833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9884B7"/>
    <w:multiLevelType w:val="singleLevel"/>
    <w:tmpl w:val="869884B7"/>
    <w:lvl w:ilvl="0">
      <w:start w:val="2"/>
      <w:numFmt w:val="decimal"/>
      <w:suff w:val="nothing"/>
      <w:lvlText w:val="%1、"/>
      <w:lvlJc w:val="left"/>
    </w:lvl>
  </w:abstractNum>
  <w:abstractNum w:abstractNumId="1" w15:restartNumberingAfterBreak="0">
    <w:nsid w:val="18F346C0"/>
    <w:multiLevelType w:val="singleLevel"/>
    <w:tmpl w:val="18F346C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14"/>
    <w:rsid w:val="00070173"/>
    <w:rsid w:val="000E2E4B"/>
    <w:rsid w:val="00115402"/>
    <w:rsid w:val="00151B26"/>
    <w:rsid w:val="00165209"/>
    <w:rsid w:val="001E51FF"/>
    <w:rsid w:val="002070CC"/>
    <w:rsid w:val="0020728A"/>
    <w:rsid w:val="00253FAD"/>
    <w:rsid w:val="002547D2"/>
    <w:rsid w:val="003003E9"/>
    <w:rsid w:val="00335D08"/>
    <w:rsid w:val="003374B8"/>
    <w:rsid w:val="003A2591"/>
    <w:rsid w:val="003B46AA"/>
    <w:rsid w:val="003E7FAC"/>
    <w:rsid w:val="00403FA7"/>
    <w:rsid w:val="00436076"/>
    <w:rsid w:val="00451200"/>
    <w:rsid w:val="004763E4"/>
    <w:rsid w:val="00487977"/>
    <w:rsid w:val="004931BF"/>
    <w:rsid w:val="004D7A9C"/>
    <w:rsid w:val="00501901"/>
    <w:rsid w:val="00543F25"/>
    <w:rsid w:val="005714FC"/>
    <w:rsid w:val="0058060B"/>
    <w:rsid w:val="00584B6A"/>
    <w:rsid w:val="005935AB"/>
    <w:rsid w:val="005D5C39"/>
    <w:rsid w:val="005E20DA"/>
    <w:rsid w:val="00630E5A"/>
    <w:rsid w:val="0064345B"/>
    <w:rsid w:val="00657F0A"/>
    <w:rsid w:val="006969D8"/>
    <w:rsid w:val="006E4891"/>
    <w:rsid w:val="006F2E0A"/>
    <w:rsid w:val="00724FA4"/>
    <w:rsid w:val="00737279"/>
    <w:rsid w:val="0081379D"/>
    <w:rsid w:val="0081716B"/>
    <w:rsid w:val="0084481E"/>
    <w:rsid w:val="0087717E"/>
    <w:rsid w:val="008960AE"/>
    <w:rsid w:val="00901426"/>
    <w:rsid w:val="0092287F"/>
    <w:rsid w:val="00952F9F"/>
    <w:rsid w:val="009951C1"/>
    <w:rsid w:val="009D3E2E"/>
    <w:rsid w:val="00A513A1"/>
    <w:rsid w:val="00A70345"/>
    <w:rsid w:val="00A76A14"/>
    <w:rsid w:val="00B55DF2"/>
    <w:rsid w:val="00BB1D38"/>
    <w:rsid w:val="00BC39D8"/>
    <w:rsid w:val="00BF285D"/>
    <w:rsid w:val="00C20AC9"/>
    <w:rsid w:val="00C5702C"/>
    <w:rsid w:val="00C65D55"/>
    <w:rsid w:val="00CB4858"/>
    <w:rsid w:val="00D0577C"/>
    <w:rsid w:val="00D1317F"/>
    <w:rsid w:val="00D5524B"/>
    <w:rsid w:val="00D7756B"/>
    <w:rsid w:val="00DB5AA5"/>
    <w:rsid w:val="00DC1308"/>
    <w:rsid w:val="00DE16EF"/>
    <w:rsid w:val="00E00C97"/>
    <w:rsid w:val="00E204AF"/>
    <w:rsid w:val="00E34368"/>
    <w:rsid w:val="00E63666"/>
    <w:rsid w:val="00E96AA0"/>
    <w:rsid w:val="00ED3F89"/>
    <w:rsid w:val="00F27091"/>
    <w:rsid w:val="00F35632"/>
    <w:rsid w:val="00F367F4"/>
    <w:rsid w:val="00F428D7"/>
    <w:rsid w:val="00F45072"/>
    <w:rsid w:val="00F62409"/>
    <w:rsid w:val="00F76979"/>
    <w:rsid w:val="00F800FD"/>
    <w:rsid w:val="00F8332A"/>
    <w:rsid w:val="00FA5541"/>
    <w:rsid w:val="00FD1341"/>
    <w:rsid w:val="0B633739"/>
    <w:rsid w:val="1F04043A"/>
    <w:rsid w:val="4061774E"/>
    <w:rsid w:val="41802D65"/>
    <w:rsid w:val="41875F0D"/>
    <w:rsid w:val="5B39140B"/>
    <w:rsid w:val="70664564"/>
    <w:rsid w:val="71A77DF5"/>
    <w:rsid w:val="71AE63B1"/>
    <w:rsid w:val="78760201"/>
    <w:rsid w:val="7D2B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D7CB5C1-803C-424B-B29D-F2610C3F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Default Paragraph Font" w:semiHidden="1"/>
    <w:lsdException w:name="Body Text Inden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tLeast"/>
      <w:ind w:firstLine="480"/>
    </w:pPr>
    <w:rPr>
      <w:sz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Emphasis"/>
    <w:basedOn w:val="a0"/>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784</Words>
  <Characters>4475</Characters>
  <Application>Microsoft Office Word</Application>
  <DocSecurity>0</DocSecurity>
  <Lines>37</Lines>
  <Paragraphs>10</Paragraphs>
  <ScaleCrop>false</ScaleCrop>
  <Company>Microsoft China</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附件4</dc:title>
  <dc:creator>HF</dc:creator>
  <cp:lastModifiedBy>pc</cp:lastModifiedBy>
  <cp:revision>9</cp:revision>
  <dcterms:created xsi:type="dcterms:W3CDTF">2016-03-09T07:10:00Z</dcterms:created>
  <dcterms:modified xsi:type="dcterms:W3CDTF">2018-09-13T07:03:00Z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